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209F01"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bookmarkStart w:id="0" w:name="_Hlk32236627"/>
      <w:r w:rsidRPr="00E85C4F">
        <w:rPr>
          <w:rFonts w:ascii="Calibri" w:eastAsia="Times New Roman" w:hAnsi="Calibri" w:cs="Times New Roman"/>
          <w:b/>
          <w:noProof/>
          <w:sz w:val="26"/>
          <w:szCs w:val="20"/>
          <w:lang w:eastAsia="ru-RU"/>
        </w:rPr>
        <w:drawing>
          <wp:inline distT="0" distB="0" distL="0" distR="0" wp14:anchorId="4261A56E" wp14:editId="3714395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bookmarkEnd w:id="0"/>
    <w:p w14:paraId="6780D7CE" w14:textId="77777777" w:rsidR="00E85C4F" w:rsidRDefault="00E85C4F" w:rsidP="00E85C4F">
      <w:pPr>
        <w:spacing w:after="0" w:line="240" w:lineRule="auto"/>
        <w:rPr>
          <w:rFonts w:ascii="Times New Roman" w:eastAsia="Times New Roman" w:hAnsi="Times New Roman" w:cs="Times New Roman"/>
          <w:sz w:val="24"/>
          <w:szCs w:val="24"/>
          <w:lang w:eastAsia="ru-RU"/>
        </w:rPr>
      </w:pPr>
    </w:p>
    <w:p w14:paraId="54E3F026" w14:textId="77777777" w:rsidR="001616BC" w:rsidRDefault="001616BC" w:rsidP="00E85C4F">
      <w:pPr>
        <w:spacing w:after="0" w:line="240" w:lineRule="auto"/>
        <w:rPr>
          <w:rFonts w:ascii="Times New Roman" w:eastAsia="Times New Roman" w:hAnsi="Times New Roman" w:cs="Times New Roman"/>
          <w:sz w:val="24"/>
          <w:szCs w:val="24"/>
          <w:lang w:eastAsia="ru-RU"/>
        </w:rPr>
      </w:pPr>
    </w:p>
    <w:p w14:paraId="4780B460" w14:textId="77777777" w:rsidR="001616BC" w:rsidRDefault="001616BC" w:rsidP="00E85C4F">
      <w:pPr>
        <w:spacing w:after="0" w:line="240" w:lineRule="auto"/>
        <w:rPr>
          <w:rFonts w:ascii="Times New Roman" w:eastAsia="Times New Roman" w:hAnsi="Times New Roman" w:cs="Times New Roman"/>
          <w:sz w:val="24"/>
          <w:szCs w:val="24"/>
          <w:lang w:eastAsia="ru-RU"/>
        </w:rPr>
      </w:pPr>
    </w:p>
    <w:p w14:paraId="2F94A729" w14:textId="77777777" w:rsidR="001616BC" w:rsidRDefault="001616BC" w:rsidP="00E85C4F">
      <w:pPr>
        <w:spacing w:after="0" w:line="240" w:lineRule="auto"/>
        <w:rPr>
          <w:rFonts w:ascii="Times New Roman" w:eastAsia="Times New Roman" w:hAnsi="Times New Roman" w:cs="Times New Roman"/>
          <w:sz w:val="24"/>
          <w:szCs w:val="24"/>
          <w:lang w:eastAsia="ru-RU"/>
        </w:rPr>
      </w:pPr>
    </w:p>
    <w:p w14:paraId="74DD9307" w14:textId="77777777" w:rsidR="001616BC" w:rsidRDefault="001616BC" w:rsidP="00E85C4F">
      <w:pPr>
        <w:spacing w:after="0" w:line="240" w:lineRule="auto"/>
        <w:rPr>
          <w:rFonts w:ascii="Times New Roman" w:eastAsia="Times New Roman" w:hAnsi="Times New Roman" w:cs="Times New Roman"/>
          <w:sz w:val="24"/>
          <w:szCs w:val="24"/>
          <w:lang w:eastAsia="ru-RU"/>
        </w:rPr>
      </w:pPr>
    </w:p>
    <w:p w14:paraId="735E6A27" w14:textId="77777777" w:rsidR="001616BC" w:rsidRDefault="001616BC" w:rsidP="00E85C4F">
      <w:pPr>
        <w:spacing w:after="0" w:line="240" w:lineRule="auto"/>
        <w:rPr>
          <w:rFonts w:ascii="Times New Roman" w:eastAsia="Times New Roman" w:hAnsi="Times New Roman" w:cs="Times New Roman"/>
          <w:sz w:val="24"/>
          <w:szCs w:val="24"/>
          <w:lang w:eastAsia="ru-RU"/>
        </w:rPr>
      </w:pPr>
    </w:p>
    <w:p w14:paraId="081B48B1" w14:textId="77777777" w:rsidR="001616BC" w:rsidRDefault="001616BC" w:rsidP="00E85C4F">
      <w:pPr>
        <w:spacing w:after="0" w:line="240" w:lineRule="auto"/>
        <w:rPr>
          <w:rFonts w:ascii="Times New Roman" w:eastAsia="Times New Roman" w:hAnsi="Times New Roman" w:cs="Times New Roman"/>
          <w:sz w:val="24"/>
          <w:szCs w:val="24"/>
          <w:lang w:eastAsia="ru-RU"/>
        </w:rPr>
      </w:pPr>
    </w:p>
    <w:p w14:paraId="19C05EC8" w14:textId="77777777" w:rsidR="001616BC" w:rsidRDefault="001616BC" w:rsidP="00E85C4F">
      <w:pPr>
        <w:spacing w:after="0" w:line="240" w:lineRule="auto"/>
        <w:rPr>
          <w:rFonts w:ascii="Times New Roman" w:eastAsia="Times New Roman" w:hAnsi="Times New Roman" w:cs="Times New Roman"/>
          <w:sz w:val="24"/>
          <w:szCs w:val="24"/>
          <w:lang w:eastAsia="ru-RU"/>
        </w:rPr>
      </w:pPr>
    </w:p>
    <w:p w14:paraId="0400E624" w14:textId="77777777" w:rsidR="001616BC" w:rsidRDefault="001616BC" w:rsidP="00E85C4F">
      <w:pPr>
        <w:spacing w:after="0" w:line="240" w:lineRule="auto"/>
        <w:rPr>
          <w:rFonts w:ascii="Times New Roman" w:eastAsia="Times New Roman" w:hAnsi="Times New Roman" w:cs="Times New Roman"/>
          <w:sz w:val="24"/>
          <w:szCs w:val="24"/>
          <w:lang w:eastAsia="ru-RU"/>
        </w:rPr>
      </w:pPr>
    </w:p>
    <w:p w14:paraId="3189B17F" w14:textId="77777777" w:rsidR="001616BC" w:rsidRDefault="001616BC" w:rsidP="00E85C4F">
      <w:pPr>
        <w:spacing w:after="0" w:line="240" w:lineRule="auto"/>
        <w:rPr>
          <w:rFonts w:ascii="Times New Roman" w:eastAsia="Times New Roman" w:hAnsi="Times New Roman" w:cs="Times New Roman"/>
          <w:sz w:val="24"/>
          <w:szCs w:val="24"/>
          <w:lang w:eastAsia="ru-RU"/>
        </w:rPr>
      </w:pPr>
    </w:p>
    <w:p w14:paraId="0A6B1461" w14:textId="77777777" w:rsidR="001616BC" w:rsidRDefault="001616BC" w:rsidP="00E85C4F">
      <w:pPr>
        <w:spacing w:after="0" w:line="240" w:lineRule="auto"/>
        <w:rPr>
          <w:rFonts w:ascii="Times New Roman" w:eastAsia="Times New Roman" w:hAnsi="Times New Roman" w:cs="Times New Roman"/>
          <w:sz w:val="24"/>
          <w:szCs w:val="24"/>
          <w:lang w:eastAsia="ru-RU"/>
        </w:rPr>
      </w:pPr>
    </w:p>
    <w:p w14:paraId="48F98C67" w14:textId="77777777" w:rsidR="001616BC" w:rsidRPr="00E85C4F" w:rsidRDefault="001616BC" w:rsidP="00E85C4F">
      <w:pPr>
        <w:spacing w:after="0" w:line="240" w:lineRule="auto"/>
        <w:rPr>
          <w:rFonts w:ascii="Times New Roman" w:eastAsia="Times New Roman" w:hAnsi="Times New Roman" w:cs="Times New Roman"/>
          <w:sz w:val="24"/>
          <w:szCs w:val="24"/>
          <w:lang w:eastAsia="ru-RU"/>
        </w:rPr>
      </w:pPr>
    </w:p>
    <w:p w14:paraId="288C29FB" w14:textId="77777777" w:rsidR="00E85C4F" w:rsidRPr="00E85C4F" w:rsidRDefault="00E85C4F" w:rsidP="00E85C4F">
      <w:pPr>
        <w:spacing w:after="0" w:line="240" w:lineRule="auto"/>
        <w:rPr>
          <w:rFonts w:ascii="Times New Roman" w:eastAsia="Times New Roman" w:hAnsi="Times New Roman" w:cs="Times New Roman"/>
          <w:bCs/>
          <w:sz w:val="24"/>
          <w:szCs w:val="24"/>
          <w:lang w:eastAsia="ru-RU"/>
        </w:rPr>
      </w:pPr>
    </w:p>
    <w:p w14:paraId="24333E81" w14:textId="77777777" w:rsidR="00E85C4F" w:rsidRPr="00E85C4F" w:rsidRDefault="00E85C4F" w:rsidP="00E85C4F">
      <w:pPr>
        <w:spacing w:after="0" w:line="240" w:lineRule="auto"/>
        <w:jc w:val="center"/>
        <w:rPr>
          <w:rFonts w:ascii="Times New Roman" w:eastAsia="Times New Roman" w:hAnsi="Times New Roman" w:cs="Times New Roman"/>
          <w:bCs/>
          <w:sz w:val="24"/>
          <w:szCs w:val="24"/>
          <w:lang w:eastAsia="ru-RU"/>
        </w:rPr>
      </w:pPr>
    </w:p>
    <w:p w14:paraId="5CF196CE" w14:textId="77777777" w:rsidR="00E85C4F" w:rsidRPr="00E85C4F" w:rsidRDefault="00E85C4F" w:rsidP="00E85C4F">
      <w:pPr>
        <w:spacing w:after="0" w:line="240" w:lineRule="auto"/>
        <w:jc w:val="center"/>
        <w:rPr>
          <w:rFonts w:ascii="Times New Roman" w:eastAsia="Times New Roman" w:hAnsi="Times New Roman" w:cs="Times New Roman"/>
          <w:b/>
          <w:bCs/>
          <w:sz w:val="24"/>
          <w:szCs w:val="24"/>
          <w:lang w:eastAsia="ru-RU"/>
        </w:rPr>
      </w:pPr>
      <w:r w:rsidRPr="00E85C4F">
        <w:rPr>
          <w:rFonts w:ascii="Times New Roman" w:eastAsia="Times New Roman" w:hAnsi="Times New Roman" w:cs="Times New Roman"/>
          <w:b/>
          <w:bCs/>
          <w:sz w:val="24"/>
          <w:szCs w:val="24"/>
          <w:lang w:eastAsia="ru-RU"/>
        </w:rPr>
        <w:t>ИЗВЕЩЕНИЕ О ПРОВЕДЕНИИ</w:t>
      </w:r>
    </w:p>
    <w:p w14:paraId="3B3342AA" w14:textId="77777777" w:rsidR="00E85C4F" w:rsidRPr="00E85C4F" w:rsidRDefault="00E85C4F" w:rsidP="00E85C4F">
      <w:pPr>
        <w:spacing w:after="0" w:line="240" w:lineRule="auto"/>
        <w:jc w:val="center"/>
        <w:rPr>
          <w:rFonts w:ascii="Times New Roman" w:eastAsia="Times New Roman" w:hAnsi="Times New Roman" w:cs="Times New Roman"/>
          <w:b/>
          <w:bCs/>
          <w:sz w:val="24"/>
          <w:szCs w:val="24"/>
          <w:lang w:eastAsia="ru-RU"/>
        </w:rPr>
      </w:pPr>
      <w:r w:rsidRPr="00E85C4F">
        <w:rPr>
          <w:rFonts w:ascii="Times New Roman" w:eastAsia="Times New Roman" w:hAnsi="Times New Roman" w:cs="Times New Roman"/>
          <w:b/>
          <w:bCs/>
          <w:sz w:val="24"/>
          <w:szCs w:val="24"/>
          <w:lang w:eastAsia="ru-RU"/>
        </w:rPr>
        <w:t>ОТКРЫТОГО ЗАПРОСА КОТИРОВОК</w:t>
      </w:r>
    </w:p>
    <w:p w14:paraId="389147D4" w14:textId="77777777" w:rsidR="00E85C4F" w:rsidRPr="00E85C4F" w:rsidRDefault="00E85C4F" w:rsidP="00E85C4F">
      <w:pPr>
        <w:spacing w:after="0" w:line="360" w:lineRule="auto"/>
        <w:jc w:val="center"/>
        <w:rPr>
          <w:rFonts w:ascii="Times New Roman" w:eastAsia="Times New Roman" w:hAnsi="Times New Roman" w:cs="Times New Roman"/>
          <w:b/>
          <w:bCs/>
          <w:sz w:val="24"/>
          <w:szCs w:val="24"/>
          <w:lang w:eastAsia="ru-RU"/>
        </w:rPr>
      </w:pPr>
      <w:r w:rsidRPr="00E85C4F">
        <w:rPr>
          <w:rFonts w:ascii="Times New Roman" w:eastAsia="Times New Roman" w:hAnsi="Times New Roman" w:cs="Times New Roman"/>
          <w:b/>
          <w:bCs/>
          <w:sz w:val="24"/>
          <w:szCs w:val="24"/>
          <w:lang w:eastAsia="ru-RU"/>
        </w:rPr>
        <w:t>в электронной форме</w:t>
      </w:r>
      <w:r w:rsidRPr="00E85C4F">
        <w:rPr>
          <w:rFonts w:ascii="Times New Roman" w:eastAsia="Times New Roman" w:hAnsi="Times New Roman" w:cs="Times New Roman"/>
          <w:b/>
          <w:sz w:val="24"/>
          <w:szCs w:val="24"/>
          <w:lang w:eastAsia="ru-RU"/>
        </w:rPr>
        <w:t xml:space="preserve"> на </w:t>
      </w:r>
      <w:r w:rsidRPr="00E85C4F">
        <w:rPr>
          <w:rFonts w:ascii="Times New Roman" w:eastAsia="Times New Roman" w:hAnsi="Times New Roman" w:cs="Times New Roman"/>
          <w:b/>
          <w:bCs/>
          <w:sz w:val="24"/>
          <w:szCs w:val="24"/>
          <w:lang w:eastAsia="ru-RU"/>
        </w:rPr>
        <w:t xml:space="preserve">право заключения договора </w:t>
      </w:r>
    </w:p>
    <w:p w14:paraId="387D6236" w14:textId="77777777" w:rsidR="00E85C4F" w:rsidRPr="00E85C4F" w:rsidRDefault="00E85C4F" w:rsidP="00E85C4F">
      <w:pPr>
        <w:spacing w:after="0" w:line="240" w:lineRule="auto"/>
        <w:jc w:val="center"/>
        <w:rPr>
          <w:rFonts w:ascii="Times New Roman" w:eastAsia="Times New Roman" w:hAnsi="Times New Roman" w:cs="Times New Roman"/>
          <w:sz w:val="26"/>
          <w:szCs w:val="26"/>
          <w:lang w:eastAsia="ru-RU"/>
        </w:rPr>
      </w:pPr>
      <w:r w:rsidRPr="00E85C4F">
        <w:rPr>
          <w:rFonts w:ascii="Times New Roman" w:eastAsia="Times New Roman" w:hAnsi="Times New Roman" w:cs="Times New Roman"/>
          <w:sz w:val="26"/>
          <w:szCs w:val="26"/>
          <w:lang w:eastAsia="ru-RU"/>
        </w:rPr>
        <w:t>на</w:t>
      </w:r>
      <w:r>
        <w:rPr>
          <w:rFonts w:ascii="Times New Roman" w:eastAsia="Times New Roman" w:hAnsi="Times New Roman" w:cs="Times New Roman"/>
          <w:sz w:val="26"/>
          <w:szCs w:val="26"/>
          <w:lang w:eastAsia="ru-RU"/>
        </w:rPr>
        <w:t xml:space="preserve"> п</w:t>
      </w:r>
      <w:r w:rsidRPr="00E85C4F">
        <w:rPr>
          <w:rFonts w:ascii="Times New Roman" w:eastAsia="Times New Roman" w:hAnsi="Times New Roman" w:cs="Times New Roman"/>
          <w:sz w:val="26"/>
          <w:szCs w:val="26"/>
          <w:lang w:eastAsia="ru-RU"/>
        </w:rPr>
        <w:t>оставк</w:t>
      </w:r>
      <w:r>
        <w:rPr>
          <w:rFonts w:ascii="Times New Roman" w:eastAsia="Times New Roman" w:hAnsi="Times New Roman" w:cs="Times New Roman"/>
          <w:sz w:val="26"/>
          <w:szCs w:val="26"/>
          <w:lang w:eastAsia="ru-RU"/>
        </w:rPr>
        <w:t>у</w:t>
      </w:r>
      <w:r w:rsidRPr="00E85C4F">
        <w:rPr>
          <w:rFonts w:ascii="Times New Roman" w:eastAsia="Times New Roman" w:hAnsi="Times New Roman" w:cs="Times New Roman"/>
          <w:sz w:val="26"/>
          <w:szCs w:val="26"/>
          <w:lang w:eastAsia="ru-RU"/>
        </w:rPr>
        <w:t xml:space="preserve"> железобетонных изделий</w:t>
      </w:r>
    </w:p>
    <w:p w14:paraId="3D2D956C" w14:textId="77777777" w:rsidR="00E85C4F" w:rsidRPr="00E85C4F" w:rsidRDefault="00E85C4F" w:rsidP="00E85C4F">
      <w:pPr>
        <w:spacing w:after="0" w:line="240" w:lineRule="auto"/>
        <w:jc w:val="center"/>
        <w:rPr>
          <w:rFonts w:ascii="Times New Roman" w:eastAsia="Times New Roman" w:hAnsi="Times New Roman" w:cs="Times New Roman"/>
          <w:sz w:val="26"/>
          <w:szCs w:val="26"/>
          <w:lang w:eastAsia="ru-RU"/>
        </w:rPr>
      </w:pPr>
    </w:p>
    <w:p w14:paraId="18CA27FA" w14:textId="77777777" w:rsidR="00E85C4F" w:rsidRPr="00E85C4F" w:rsidRDefault="00E85C4F" w:rsidP="00E85C4F">
      <w:pPr>
        <w:spacing w:after="0" w:line="240" w:lineRule="auto"/>
        <w:jc w:val="center"/>
        <w:rPr>
          <w:rFonts w:ascii="Times New Roman" w:eastAsia="Times New Roman" w:hAnsi="Times New Roman" w:cs="Times New Roman"/>
          <w:i/>
          <w:sz w:val="26"/>
          <w:szCs w:val="26"/>
          <w:lang w:eastAsia="ru-RU"/>
        </w:rPr>
      </w:pPr>
    </w:p>
    <w:p w14:paraId="1E6C7033"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85C4F">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630778559"/>
        <w:placeholder>
          <w:docPart w:val="0CEC536FA5E04AABBA9CBAB4B44372D1"/>
        </w:placeholder>
        <w:date w:fullDate="2020-08-12T00:00:00Z">
          <w:dateFormat w:val="«dd» MMMM yyyy 'года'"/>
          <w:lid w:val="ru-RU"/>
          <w:storeMappedDataAs w:val="dateTime"/>
          <w:calendar w:val="gregorian"/>
        </w:date>
      </w:sdtPr>
      <w:sdtContent>
        <w:p w14:paraId="411907DA" w14:textId="77777777" w:rsidR="00E85C4F" w:rsidRPr="00E85C4F" w:rsidRDefault="00F750FC" w:rsidP="00E85C4F">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«12» августа 2020 года</w:t>
          </w:r>
        </w:p>
      </w:sdtContent>
    </w:sdt>
    <w:p w14:paraId="784F204A" w14:textId="77777777" w:rsidR="00E85C4F" w:rsidRPr="00E85C4F" w:rsidRDefault="00E85C4F" w:rsidP="00E85C4F">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E96BEE2" w14:textId="77777777" w:rsidR="00E85C4F" w:rsidRPr="00B35D79" w:rsidRDefault="00E85C4F" w:rsidP="00E85C4F">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48258B4A" w14:textId="77777777" w:rsidR="00E85C4F" w:rsidRPr="00B35D79" w:rsidRDefault="00E85C4F" w:rsidP="00E85C4F">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5D6FA5" w14:textId="77777777" w:rsidR="00E85C4F" w:rsidRPr="00B35D79" w:rsidRDefault="00E85C4F" w:rsidP="00E85C4F">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9" w:history="1">
        <w:r w:rsidRPr="00B35D79">
          <w:rPr>
            <w:rFonts w:ascii="Times New Roman" w:eastAsia="Calibri" w:hAnsi="Times New Roman" w:cs="Times New Roman"/>
            <w:color w:val="0000FF"/>
            <w:sz w:val="24"/>
            <w:szCs w:val="24"/>
            <w:u w:val="single"/>
          </w:rPr>
          <w:t>www.zakupki.gov.ru</w:t>
        </w:r>
      </w:hyperlink>
    </w:p>
    <w:p w14:paraId="1290FE03" w14:textId="77777777" w:rsidR="00E85C4F" w:rsidRPr="00B35D79" w:rsidRDefault="00E85C4F" w:rsidP="00E85C4F">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F6D703C" w14:textId="77777777" w:rsidR="00E85C4F" w:rsidRPr="00B35D79" w:rsidRDefault="00E85C4F" w:rsidP="00E85C4F">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0477A204" w14:textId="77777777" w:rsidR="00E85C4F" w:rsidRPr="00E85C4F" w:rsidRDefault="00E85C4F" w:rsidP="00E85C4F">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14:paraId="7C8F1C5C"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193FFC5F"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46C1813B"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0887A188" w14:textId="77777777" w:rsidR="00E85C4F" w:rsidRPr="00E85C4F" w:rsidRDefault="00E85C4F" w:rsidP="00E85C4F">
      <w:pPr>
        <w:spacing w:after="0" w:line="240" w:lineRule="auto"/>
        <w:jc w:val="center"/>
        <w:rPr>
          <w:rFonts w:ascii="Times New Roman" w:eastAsia="Times New Roman" w:hAnsi="Times New Roman" w:cs="Times New Roman"/>
          <w:b/>
          <w:i/>
          <w:color w:val="FF0000"/>
          <w:sz w:val="24"/>
          <w:szCs w:val="24"/>
          <w:lang w:eastAsia="ru-RU"/>
        </w:rPr>
      </w:pPr>
      <w:r w:rsidRPr="00E85C4F">
        <w:rPr>
          <w:rFonts w:ascii="Times New Roman" w:eastAsia="Times New Roman" w:hAnsi="Times New Roman" w:cs="Times New Roman"/>
          <w:b/>
          <w:i/>
          <w:color w:val="FF0000"/>
          <w:sz w:val="24"/>
          <w:szCs w:val="24"/>
          <w:lang w:eastAsia="ru-RU"/>
        </w:rPr>
        <w:t xml:space="preserve">ВНИМАНИЕ! </w:t>
      </w:r>
    </w:p>
    <w:p w14:paraId="564CA3DD" w14:textId="77777777" w:rsidR="00E85C4F" w:rsidRPr="00E85C4F" w:rsidRDefault="00E85C4F" w:rsidP="00E85C4F">
      <w:pPr>
        <w:spacing w:after="0" w:line="240" w:lineRule="auto"/>
        <w:jc w:val="center"/>
        <w:rPr>
          <w:rFonts w:ascii="Times New Roman" w:eastAsia="Times New Roman" w:hAnsi="Times New Roman" w:cs="Times New Roman"/>
          <w:b/>
          <w:i/>
          <w:color w:val="FF0000"/>
          <w:sz w:val="24"/>
          <w:szCs w:val="24"/>
          <w:lang w:eastAsia="ru-RU"/>
        </w:rPr>
      </w:pPr>
      <w:r w:rsidRPr="00E85C4F">
        <w:rPr>
          <w:rFonts w:ascii="Times New Roman" w:eastAsia="Times New Roman" w:hAnsi="Times New Roman" w:cs="Times New Roman"/>
          <w:b/>
          <w:i/>
          <w:color w:val="FF0000"/>
          <w:sz w:val="24"/>
          <w:szCs w:val="24"/>
          <w:lang w:eastAsia="ru-RU"/>
        </w:rPr>
        <w:t xml:space="preserve">Данное извещение определяет особенности проведения закупки с целью заключения </w:t>
      </w:r>
      <w:r w:rsidRPr="00E85C4F">
        <w:rPr>
          <w:rFonts w:ascii="Times New Roman" w:eastAsia="Times New Roman" w:hAnsi="Times New Roman" w:cs="Times New Roman"/>
          <w:b/>
          <w:i/>
          <w:color w:val="FF0000"/>
          <w:sz w:val="24"/>
          <w:szCs w:val="24"/>
          <w:u w:val="single"/>
          <w:lang w:eastAsia="ru-RU"/>
        </w:rPr>
        <w:t>РАМОЧНЫХ</w:t>
      </w:r>
      <w:r w:rsidRPr="00E85C4F">
        <w:rPr>
          <w:rFonts w:ascii="Times New Roman" w:eastAsia="Times New Roman" w:hAnsi="Times New Roman" w:cs="Times New Roman"/>
          <w:b/>
          <w:i/>
          <w:color w:val="FF0000"/>
          <w:sz w:val="24"/>
          <w:szCs w:val="24"/>
          <w:lang w:eastAsia="ru-RU"/>
        </w:rPr>
        <w:t xml:space="preserve"> договоров</w:t>
      </w:r>
    </w:p>
    <w:p w14:paraId="55373DBC"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4348371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4475D5AE" w14:textId="77777777" w:rsidR="00E85C4F" w:rsidRPr="00E85C4F" w:rsidRDefault="00E85C4F" w:rsidP="00E85C4F">
      <w:pPr>
        <w:snapToGrid w:val="0"/>
        <w:spacing w:after="0" w:line="240" w:lineRule="auto"/>
        <w:jc w:val="center"/>
        <w:rPr>
          <w:rFonts w:ascii="Times New Roman" w:eastAsia="Times New Roman" w:hAnsi="Times New Roman" w:cs="Times New Roman"/>
          <w:b/>
          <w:sz w:val="24"/>
          <w:szCs w:val="24"/>
          <w:lang w:val="en-US" w:eastAsia="ru-RU"/>
        </w:rPr>
      </w:pPr>
      <w:r w:rsidRPr="00E85C4F">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77933EC3"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br w:type="page"/>
      </w:r>
    </w:p>
    <w:p w14:paraId="66DBB4C6" w14:textId="77777777" w:rsidR="00E85C4F" w:rsidRPr="00E85C4F" w:rsidRDefault="00E85C4F" w:rsidP="00E85C4F">
      <w:pPr>
        <w:spacing w:after="0" w:line="240" w:lineRule="auto"/>
        <w:jc w:val="center"/>
        <w:rPr>
          <w:rFonts w:ascii="Times New Roman" w:eastAsia="Times New Roman" w:hAnsi="Times New Roman" w:cs="Times New Roman"/>
          <w:b/>
          <w:sz w:val="26"/>
          <w:szCs w:val="24"/>
          <w:lang w:eastAsia="ru-RU"/>
        </w:rPr>
      </w:pPr>
      <w:r w:rsidRPr="00E85C4F">
        <w:rPr>
          <w:rFonts w:ascii="Times New Roman" w:eastAsia="Times New Roman" w:hAnsi="Times New Roman" w:cs="Times New Roman"/>
          <w:b/>
          <w:sz w:val="26"/>
          <w:szCs w:val="24"/>
          <w:lang w:eastAsia="ru-RU"/>
        </w:rPr>
        <w:lastRenderedPageBreak/>
        <w:t>Содержание</w:t>
      </w:r>
    </w:p>
    <w:p w14:paraId="15B30C8A"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10F4C03C" w14:textId="334E2ED0" w:rsidR="00E85C4F" w:rsidRPr="00E85C4F" w:rsidRDefault="00E85C4F" w:rsidP="00E85C4F">
      <w:pPr>
        <w:tabs>
          <w:tab w:val="right" w:leader="dot" w:pos="10196"/>
        </w:tabs>
        <w:spacing w:after="0" w:line="240" w:lineRule="auto"/>
        <w:jc w:val="both"/>
        <w:rPr>
          <w:rFonts w:ascii="Calibri" w:eastAsia="Times New Roman" w:hAnsi="Calibri" w:cs="Times New Roman"/>
          <w:noProof/>
          <w:lang w:eastAsia="ru-RU"/>
        </w:rPr>
      </w:pP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TOC \o "1-3" \h \z \u </w:instrText>
      </w:r>
      <w:r w:rsidRPr="00E85C4F">
        <w:rPr>
          <w:rFonts w:ascii="Times New Roman" w:eastAsia="Times New Roman" w:hAnsi="Times New Roman" w:cs="Times New Roman"/>
          <w:sz w:val="24"/>
          <w:szCs w:val="24"/>
          <w:lang w:eastAsia="ru-RU"/>
        </w:rPr>
        <w:fldChar w:fldCharType="separate"/>
      </w:r>
      <w:hyperlink w:anchor="_Toc23344635" w:history="1">
        <w:r w:rsidRPr="00E85C4F">
          <w:rPr>
            <w:rFonts w:ascii="Times New Roman" w:eastAsia="MS Mincho" w:hAnsi="Times New Roman" w:cs="Times New Roman"/>
            <w:noProof/>
            <w:color w:val="0000FF"/>
            <w:kern w:val="32"/>
            <w:sz w:val="24"/>
            <w:szCs w:val="24"/>
            <w:u w:val="single"/>
            <w:lang w:val="x-none" w:eastAsia="x-none"/>
          </w:rPr>
          <w:t>РАЗДЕЛ I. ТЕРМИНЫ</w:t>
        </w:r>
        <w:r w:rsidRPr="00E85C4F">
          <w:rPr>
            <w:rFonts w:ascii="Times New Roman" w:eastAsia="MS Mincho" w:hAnsi="Times New Roman" w:cs="Times New Roman"/>
            <w:noProof/>
            <w:color w:val="0000FF"/>
            <w:kern w:val="32"/>
            <w:sz w:val="24"/>
            <w:szCs w:val="24"/>
            <w:u w:val="single"/>
            <w:lang w:val="x-none" w:eastAsia="x-none"/>
          </w:rPr>
          <w:t xml:space="preserve"> </w:t>
        </w:r>
        <w:r w:rsidRPr="00E85C4F">
          <w:rPr>
            <w:rFonts w:ascii="Times New Roman" w:eastAsia="MS Mincho" w:hAnsi="Times New Roman" w:cs="Times New Roman"/>
            <w:noProof/>
            <w:color w:val="0000FF"/>
            <w:kern w:val="32"/>
            <w:sz w:val="24"/>
            <w:szCs w:val="24"/>
            <w:u w:val="single"/>
            <w:lang w:val="x-none" w:eastAsia="x-none"/>
          </w:rPr>
          <w:t>И ОПРЕДЕЛЕНИЯ</w:t>
        </w:r>
        <w:r w:rsidRPr="00E85C4F">
          <w:rPr>
            <w:rFonts w:ascii="Times New Roman" w:eastAsia="Times New Roman" w:hAnsi="Times New Roman" w:cs="Times New Roman"/>
            <w:noProof/>
            <w:webHidden/>
            <w:sz w:val="24"/>
            <w:szCs w:val="24"/>
            <w:lang w:eastAsia="ru-RU"/>
          </w:rPr>
          <w:tab/>
        </w:r>
        <w:r w:rsidRPr="00E85C4F">
          <w:rPr>
            <w:rFonts w:ascii="Times New Roman" w:eastAsia="Times New Roman" w:hAnsi="Times New Roman" w:cs="Times New Roman"/>
            <w:noProof/>
            <w:webHidden/>
            <w:sz w:val="24"/>
            <w:szCs w:val="24"/>
            <w:lang w:eastAsia="ru-RU"/>
          </w:rPr>
          <w:fldChar w:fldCharType="begin"/>
        </w:r>
        <w:r w:rsidRPr="00E85C4F">
          <w:rPr>
            <w:rFonts w:ascii="Times New Roman" w:eastAsia="Times New Roman" w:hAnsi="Times New Roman" w:cs="Times New Roman"/>
            <w:noProof/>
            <w:webHidden/>
            <w:sz w:val="24"/>
            <w:szCs w:val="24"/>
            <w:lang w:eastAsia="ru-RU"/>
          </w:rPr>
          <w:instrText xml:space="preserve"> PAGEREF _Toc23344635 \h </w:instrText>
        </w:r>
        <w:r w:rsidRPr="00E85C4F">
          <w:rPr>
            <w:rFonts w:ascii="Times New Roman" w:eastAsia="Times New Roman" w:hAnsi="Times New Roman" w:cs="Times New Roman"/>
            <w:noProof/>
            <w:webHidden/>
            <w:sz w:val="24"/>
            <w:szCs w:val="24"/>
            <w:lang w:eastAsia="ru-RU"/>
          </w:rPr>
        </w:r>
        <w:r w:rsidRPr="00E85C4F">
          <w:rPr>
            <w:rFonts w:ascii="Times New Roman" w:eastAsia="Times New Roman" w:hAnsi="Times New Roman" w:cs="Times New Roman"/>
            <w:noProof/>
            <w:webHidden/>
            <w:sz w:val="24"/>
            <w:szCs w:val="24"/>
            <w:lang w:eastAsia="ru-RU"/>
          </w:rPr>
          <w:fldChar w:fldCharType="separate"/>
        </w:r>
        <w:r w:rsidR="003C14F4">
          <w:rPr>
            <w:rFonts w:ascii="Times New Roman" w:eastAsia="Times New Roman" w:hAnsi="Times New Roman" w:cs="Times New Roman"/>
            <w:noProof/>
            <w:webHidden/>
            <w:sz w:val="24"/>
            <w:szCs w:val="24"/>
            <w:lang w:eastAsia="ru-RU"/>
          </w:rPr>
          <w:t>3</w:t>
        </w:r>
        <w:r w:rsidRPr="00E85C4F">
          <w:rPr>
            <w:rFonts w:ascii="Times New Roman" w:eastAsia="Times New Roman" w:hAnsi="Times New Roman" w:cs="Times New Roman"/>
            <w:noProof/>
            <w:webHidden/>
            <w:sz w:val="24"/>
            <w:szCs w:val="24"/>
            <w:lang w:eastAsia="ru-RU"/>
          </w:rPr>
          <w:fldChar w:fldCharType="end"/>
        </w:r>
      </w:hyperlink>
    </w:p>
    <w:p w14:paraId="187F76D2" w14:textId="081F6E93" w:rsidR="00E85C4F" w:rsidRPr="00E85C4F" w:rsidRDefault="00E85C4F" w:rsidP="00E85C4F">
      <w:pPr>
        <w:tabs>
          <w:tab w:val="right" w:leader="dot" w:pos="10196"/>
        </w:tabs>
        <w:spacing w:after="0" w:line="240" w:lineRule="auto"/>
        <w:jc w:val="both"/>
        <w:rPr>
          <w:rFonts w:ascii="Calibri" w:eastAsia="Times New Roman" w:hAnsi="Calibri" w:cs="Times New Roman"/>
          <w:noProof/>
          <w:lang w:eastAsia="ru-RU"/>
        </w:rPr>
      </w:pPr>
      <w:hyperlink w:anchor="_Toc23344636" w:history="1">
        <w:r w:rsidRPr="00E85C4F">
          <w:rPr>
            <w:rFonts w:ascii="Times New Roman" w:eastAsia="MS Mincho" w:hAnsi="Times New Roman" w:cs="Times New Roman"/>
            <w:noProof/>
            <w:color w:val="0000FF"/>
            <w:kern w:val="32"/>
            <w:sz w:val="24"/>
            <w:szCs w:val="24"/>
            <w:u w:val="single"/>
            <w:lang w:val="x-none" w:eastAsia="x-none"/>
          </w:rPr>
          <w:t xml:space="preserve">РАЗДЕЛ II. </w:t>
        </w:r>
        <w:r w:rsidRPr="00E85C4F">
          <w:rPr>
            <w:rFonts w:ascii="Times New Roman" w:eastAsia="MS Mincho" w:hAnsi="Times New Roman" w:cs="Times New Roman"/>
            <w:noProof/>
            <w:color w:val="0000FF"/>
            <w:kern w:val="32"/>
            <w:sz w:val="24"/>
            <w:szCs w:val="24"/>
            <w:u w:val="single"/>
            <w:lang w:eastAsia="x-none"/>
          </w:rPr>
          <w:t>ИНФОРМАЦИО</w:t>
        </w:r>
        <w:r w:rsidRPr="00E85C4F">
          <w:rPr>
            <w:rFonts w:ascii="Times New Roman" w:eastAsia="MS Mincho" w:hAnsi="Times New Roman" w:cs="Times New Roman"/>
            <w:noProof/>
            <w:color w:val="0000FF"/>
            <w:kern w:val="32"/>
            <w:sz w:val="24"/>
            <w:szCs w:val="24"/>
            <w:u w:val="single"/>
            <w:lang w:eastAsia="x-none"/>
          </w:rPr>
          <w:t>Н</w:t>
        </w:r>
        <w:r w:rsidRPr="00E85C4F">
          <w:rPr>
            <w:rFonts w:ascii="Times New Roman" w:eastAsia="MS Mincho" w:hAnsi="Times New Roman" w:cs="Times New Roman"/>
            <w:noProof/>
            <w:color w:val="0000FF"/>
            <w:kern w:val="32"/>
            <w:sz w:val="24"/>
            <w:szCs w:val="24"/>
            <w:u w:val="single"/>
            <w:lang w:eastAsia="x-none"/>
          </w:rPr>
          <w:t>НАЯ КАРТА</w:t>
        </w:r>
        <w:r w:rsidRPr="00E85C4F">
          <w:rPr>
            <w:rFonts w:ascii="Times New Roman" w:eastAsia="Times New Roman" w:hAnsi="Times New Roman" w:cs="Times New Roman"/>
            <w:noProof/>
            <w:webHidden/>
            <w:sz w:val="24"/>
            <w:szCs w:val="24"/>
            <w:lang w:eastAsia="ru-RU"/>
          </w:rPr>
          <w:tab/>
        </w:r>
        <w:r w:rsidRPr="00E85C4F">
          <w:rPr>
            <w:rFonts w:ascii="Times New Roman" w:eastAsia="Times New Roman" w:hAnsi="Times New Roman" w:cs="Times New Roman"/>
            <w:noProof/>
            <w:webHidden/>
            <w:sz w:val="24"/>
            <w:szCs w:val="24"/>
            <w:lang w:eastAsia="ru-RU"/>
          </w:rPr>
          <w:fldChar w:fldCharType="begin"/>
        </w:r>
        <w:r w:rsidRPr="00E85C4F">
          <w:rPr>
            <w:rFonts w:ascii="Times New Roman" w:eastAsia="Times New Roman" w:hAnsi="Times New Roman" w:cs="Times New Roman"/>
            <w:noProof/>
            <w:webHidden/>
            <w:sz w:val="24"/>
            <w:szCs w:val="24"/>
            <w:lang w:eastAsia="ru-RU"/>
          </w:rPr>
          <w:instrText xml:space="preserve"> PAGEREF _Toc23344636 \h </w:instrText>
        </w:r>
        <w:r w:rsidRPr="00E85C4F">
          <w:rPr>
            <w:rFonts w:ascii="Times New Roman" w:eastAsia="Times New Roman" w:hAnsi="Times New Roman" w:cs="Times New Roman"/>
            <w:noProof/>
            <w:webHidden/>
            <w:sz w:val="24"/>
            <w:szCs w:val="24"/>
            <w:lang w:eastAsia="ru-RU"/>
          </w:rPr>
        </w:r>
        <w:r w:rsidRPr="00E85C4F">
          <w:rPr>
            <w:rFonts w:ascii="Times New Roman" w:eastAsia="Times New Roman" w:hAnsi="Times New Roman" w:cs="Times New Roman"/>
            <w:noProof/>
            <w:webHidden/>
            <w:sz w:val="24"/>
            <w:szCs w:val="24"/>
            <w:lang w:eastAsia="ru-RU"/>
          </w:rPr>
          <w:fldChar w:fldCharType="separate"/>
        </w:r>
        <w:r w:rsidR="003C14F4">
          <w:rPr>
            <w:rFonts w:ascii="Times New Roman" w:eastAsia="Times New Roman" w:hAnsi="Times New Roman" w:cs="Times New Roman"/>
            <w:noProof/>
            <w:webHidden/>
            <w:sz w:val="24"/>
            <w:szCs w:val="24"/>
            <w:lang w:eastAsia="ru-RU"/>
          </w:rPr>
          <w:t>5</w:t>
        </w:r>
        <w:r w:rsidRPr="00E85C4F">
          <w:rPr>
            <w:rFonts w:ascii="Times New Roman" w:eastAsia="Times New Roman" w:hAnsi="Times New Roman" w:cs="Times New Roman"/>
            <w:noProof/>
            <w:webHidden/>
            <w:sz w:val="24"/>
            <w:szCs w:val="24"/>
            <w:lang w:eastAsia="ru-RU"/>
          </w:rPr>
          <w:fldChar w:fldCharType="end"/>
        </w:r>
      </w:hyperlink>
    </w:p>
    <w:p w14:paraId="6CFE1287" w14:textId="4476C2FB" w:rsidR="00E85C4F" w:rsidRPr="00E85C4F" w:rsidRDefault="00E85C4F" w:rsidP="00E85C4F">
      <w:pPr>
        <w:tabs>
          <w:tab w:val="right" w:leader="dot" w:pos="10196"/>
        </w:tabs>
        <w:spacing w:after="0" w:line="240" w:lineRule="auto"/>
        <w:rPr>
          <w:rFonts w:ascii="Calibri" w:eastAsia="Times New Roman" w:hAnsi="Calibri" w:cs="Times New Roman"/>
          <w:noProof/>
          <w:lang w:eastAsia="ru-RU"/>
        </w:rPr>
      </w:pPr>
      <w:hyperlink w:anchor="_Toc23344637" w:history="1">
        <w:r w:rsidRPr="00E85C4F">
          <w:rPr>
            <w:rFonts w:ascii="Times New Roman" w:eastAsia="MS Mincho" w:hAnsi="Times New Roman" w:cs="Times New Roman"/>
            <w:b/>
            <w:i/>
            <w:iCs/>
            <w:noProof/>
            <w:color w:val="0000FF"/>
            <w:sz w:val="24"/>
            <w:szCs w:val="24"/>
            <w:u w:val="single"/>
            <w:lang w:val="x-none" w:eastAsia="x-none"/>
          </w:rPr>
          <w:t>2.1. Общие сведения о з</w:t>
        </w:r>
        <w:r w:rsidRPr="00E85C4F">
          <w:rPr>
            <w:rFonts w:ascii="Times New Roman" w:eastAsia="MS Mincho" w:hAnsi="Times New Roman" w:cs="Times New Roman"/>
            <w:b/>
            <w:i/>
            <w:iCs/>
            <w:noProof/>
            <w:color w:val="0000FF"/>
            <w:sz w:val="24"/>
            <w:szCs w:val="24"/>
            <w:u w:val="single"/>
            <w:lang w:val="x-none" w:eastAsia="x-none"/>
          </w:rPr>
          <w:t>а</w:t>
        </w:r>
        <w:r w:rsidRPr="00E85C4F">
          <w:rPr>
            <w:rFonts w:ascii="Times New Roman" w:eastAsia="MS Mincho" w:hAnsi="Times New Roman" w:cs="Times New Roman"/>
            <w:b/>
            <w:i/>
            <w:iCs/>
            <w:noProof/>
            <w:color w:val="0000FF"/>
            <w:sz w:val="24"/>
            <w:szCs w:val="24"/>
            <w:u w:val="single"/>
            <w:lang w:val="x-none" w:eastAsia="x-none"/>
          </w:rPr>
          <w:t>купке</w:t>
        </w:r>
        <w:r w:rsidRPr="00E85C4F">
          <w:rPr>
            <w:rFonts w:ascii="Times New Roman" w:eastAsia="MS Mincho" w:hAnsi="Times New Roman" w:cs="Times New Roman"/>
            <w:b/>
            <w:i/>
            <w:iCs/>
            <w:noProof/>
            <w:webHidden/>
            <w:sz w:val="24"/>
            <w:szCs w:val="24"/>
            <w:lang w:val="x-none" w:eastAsia="x-none"/>
          </w:rPr>
          <w:tab/>
        </w:r>
        <w:r w:rsidRPr="00E85C4F">
          <w:rPr>
            <w:rFonts w:ascii="Times New Roman" w:eastAsia="MS Mincho" w:hAnsi="Times New Roman" w:cs="Times New Roman"/>
            <w:b/>
            <w:i/>
            <w:iCs/>
            <w:noProof/>
            <w:webHidden/>
            <w:sz w:val="24"/>
            <w:szCs w:val="24"/>
            <w:lang w:val="x-none" w:eastAsia="x-none"/>
          </w:rPr>
          <w:fldChar w:fldCharType="begin"/>
        </w:r>
        <w:r w:rsidRPr="00E85C4F">
          <w:rPr>
            <w:rFonts w:ascii="Times New Roman" w:eastAsia="MS Mincho" w:hAnsi="Times New Roman" w:cs="Times New Roman"/>
            <w:b/>
            <w:i/>
            <w:iCs/>
            <w:noProof/>
            <w:webHidden/>
            <w:sz w:val="24"/>
            <w:szCs w:val="24"/>
            <w:lang w:val="x-none" w:eastAsia="x-none"/>
          </w:rPr>
          <w:instrText xml:space="preserve"> PAGEREF _Toc23344637 \h </w:instrText>
        </w:r>
        <w:r w:rsidRPr="00E85C4F">
          <w:rPr>
            <w:rFonts w:ascii="Times New Roman" w:eastAsia="MS Mincho" w:hAnsi="Times New Roman" w:cs="Times New Roman"/>
            <w:b/>
            <w:i/>
            <w:iCs/>
            <w:noProof/>
            <w:webHidden/>
            <w:sz w:val="24"/>
            <w:szCs w:val="24"/>
            <w:lang w:val="x-none" w:eastAsia="x-none"/>
          </w:rPr>
        </w:r>
        <w:r w:rsidRPr="00E85C4F">
          <w:rPr>
            <w:rFonts w:ascii="Times New Roman" w:eastAsia="MS Mincho" w:hAnsi="Times New Roman" w:cs="Times New Roman"/>
            <w:b/>
            <w:i/>
            <w:iCs/>
            <w:noProof/>
            <w:webHidden/>
            <w:sz w:val="24"/>
            <w:szCs w:val="24"/>
            <w:lang w:val="x-none" w:eastAsia="x-none"/>
          </w:rPr>
          <w:fldChar w:fldCharType="separate"/>
        </w:r>
        <w:r w:rsidR="003C14F4">
          <w:rPr>
            <w:rFonts w:ascii="Times New Roman" w:eastAsia="MS Mincho" w:hAnsi="Times New Roman" w:cs="Times New Roman"/>
            <w:b/>
            <w:i/>
            <w:iCs/>
            <w:noProof/>
            <w:webHidden/>
            <w:sz w:val="24"/>
            <w:szCs w:val="24"/>
            <w:lang w:val="x-none" w:eastAsia="x-none"/>
          </w:rPr>
          <w:t>5</w:t>
        </w:r>
        <w:r w:rsidRPr="00E85C4F">
          <w:rPr>
            <w:rFonts w:ascii="Times New Roman" w:eastAsia="MS Mincho" w:hAnsi="Times New Roman" w:cs="Times New Roman"/>
            <w:b/>
            <w:i/>
            <w:iCs/>
            <w:noProof/>
            <w:webHidden/>
            <w:sz w:val="24"/>
            <w:szCs w:val="24"/>
            <w:lang w:val="x-none" w:eastAsia="x-none"/>
          </w:rPr>
          <w:fldChar w:fldCharType="end"/>
        </w:r>
      </w:hyperlink>
    </w:p>
    <w:p w14:paraId="6A19C6BE" w14:textId="262948FE" w:rsidR="00E85C4F" w:rsidRPr="00E85C4F" w:rsidRDefault="00E85C4F" w:rsidP="00E85C4F">
      <w:pPr>
        <w:tabs>
          <w:tab w:val="right" w:leader="dot" w:pos="10196"/>
        </w:tabs>
        <w:spacing w:after="0" w:line="240" w:lineRule="auto"/>
        <w:rPr>
          <w:rFonts w:ascii="Calibri" w:eastAsia="Times New Roman" w:hAnsi="Calibri" w:cs="Times New Roman"/>
          <w:noProof/>
          <w:lang w:eastAsia="ru-RU"/>
        </w:rPr>
      </w:pPr>
      <w:hyperlink w:anchor="_Toc23344638" w:history="1">
        <w:r w:rsidRPr="00E85C4F">
          <w:rPr>
            <w:rFonts w:ascii="Times New Roman" w:eastAsia="MS Mincho" w:hAnsi="Times New Roman" w:cs="Times New Roman"/>
            <w:b/>
            <w:i/>
            <w:iCs/>
            <w:noProof/>
            <w:color w:val="0000FF"/>
            <w:sz w:val="24"/>
            <w:szCs w:val="24"/>
            <w:u w:val="single"/>
            <w:lang w:val="x-none" w:eastAsia="x-none"/>
          </w:rPr>
          <w:t xml:space="preserve">2.2. Требования к Заявке </w:t>
        </w:r>
        <w:r w:rsidRPr="00E85C4F">
          <w:rPr>
            <w:rFonts w:ascii="Times New Roman" w:eastAsia="MS Mincho" w:hAnsi="Times New Roman" w:cs="Times New Roman"/>
            <w:b/>
            <w:i/>
            <w:iCs/>
            <w:noProof/>
            <w:color w:val="0000FF"/>
            <w:sz w:val="24"/>
            <w:szCs w:val="24"/>
            <w:u w:val="single"/>
            <w:lang w:val="x-none" w:eastAsia="x-none"/>
          </w:rPr>
          <w:t>н</w:t>
        </w:r>
        <w:r w:rsidRPr="00E85C4F">
          <w:rPr>
            <w:rFonts w:ascii="Times New Roman" w:eastAsia="MS Mincho" w:hAnsi="Times New Roman" w:cs="Times New Roman"/>
            <w:b/>
            <w:i/>
            <w:iCs/>
            <w:noProof/>
            <w:color w:val="0000FF"/>
            <w:sz w:val="24"/>
            <w:szCs w:val="24"/>
            <w:u w:val="single"/>
            <w:lang w:val="x-none" w:eastAsia="x-none"/>
          </w:rPr>
          <w:t>а участие в закупке</w:t>
        </w:r>
        <w:r w:rsidRPr="00E85C4F">
          <w:rPr>
            <w:rFonts w:ascii="Times New Roman" w:eastAsia="MS Mincho" w:hAnsi="Times New Roman" w:cs="Times New Roman"/>
            <w:b/>
            <w:i/>
            <w:iCs/>
            <w:noProof/>
            <w:webHidden/>
            <w:sz w:val="24"/>
            <w:szCs w:val="24"/>
            <w:lang w:val="x-none" w:eastAsia="x-none"/>
          </w:rPr>
          <w:tab/>
        </w:r>
        <w:r w:rsidRPr="00E85C4F">
          <w:rPr>
            <w:rFonts w:ascii="Times New Roman" w:eastAsia="MS Mincho" w:hAnsi="Times New Roman" w:cs="Times New Roman"/>
            <w:b/>
            <w:i/>
            <w:iCs/>
            <w:noProof/>
            <w:webHidden/>
            <w:sz w:val="24"/>
            <w:szCs w:val="24"/>
            <w:lang w:val="x-none" w:eastAsia="x-none"/>
          </w:rPr>
          <w:fldChar w:fldCharType="begin"/>
        </w:r>
        <w:r w:rsidRPr="00E85C4F">
          <w:rPr>
            <w:rFonts w:ascii="Times New Roman" w:eastAsia="MS Mincho" w:hAnsi="Times New Roman" w:cs="Times New Roman"/>
            <w:b/>
            <w:i/>
            <w:iCs/>
            <w:noProof/>
            <w:webHidden/>
            <w:sz w:val="24"/>
            <w:szCs w:val="24"/>
            <w:lang w:val="x-none" w:eastAsia="x-none"/>
          </w:rPr>
          <w:instrText xml:space="preserve"> PAGEREF _Toc23344638 \h </w:instrText>
        </w:r>
        <w:r w:rsidRPr="00E85C4F">
          <w:rPr>
            <w:rFonts w:ascii="Times New Roman" w:eastAsia="MS Mincho" w:hAnsi="Times New Roman" w:cs="Times New Roman"/>
            <w:b/>
            <w:i/>
            <w:iCs/>
            <w:noProof/>
            <w:webHidden/>
            <w:sz w:val="24"/>
            <w:szCs w:val="24"/>
            <w:lang w:val="x-none" w:eastAsia="x-none"/>
          </w:rPr>
        </w:r>
        <w:r w:rsidRPr="00E85C4F">
          <w:rPr>
            <w:rFonts w:ascii="Times New Roman" w:eastAsia="MS Mincho" w:hAnsi="Times New Roman" w:cs="Times New Roman"/>
            <w:b/>
            <w:i/>
            <w:iCs/>
            <w:noProof/>
            <w:webHidden/>
            <w:sz w:val="24"/>
            <w:szCs w:val="24"/>
            <w:lang w:val="x-none" w:eastAsia="x-none"/>
          </w:rPr>
          <w:fldChar w:fldCharType="separate"/>
        </w:r>
        <w:r w:rsidR="003C14F4">
          <w:rPr>
            <w:rFonts w:ascii="Times New Roman" w:eastAsia="MS Mincho" w:hAnsi="Times New Roman" w:cs="Times New Roman"/>
            <w:b/>
            <w:i/>
            <w:iCs/>
            <w:noProof/>
            <w:webHidden/>
            <w:sz w:val="24"/>
            <w:szCs w:val="24"/>
            <w:lang w:val="x-none" w:eastAsia="x-none"/>
          </w:rPr>
          <w:t>17</w:t>
        </w:r>
        <w:r w:rsidRPr="00E85C4F">
          <w:rPr>
            <w:rFonts w:ascii="Times New Roman" w:eastAsia="MS Mincho" w:hAnsi="Times New Roman" w:cs="Times New Roman"/>
            <w:b/>
            <w:i/>
            <w:iCs/>
            <w:noProof/>
            <w:webHidden/>
            <w:sz w:val="24"/>
            <w:szCs w:val="24"/>
            <w:lang w:val="x-none" w:eastAsia="x-none"/>
          </w:rPr>
          <w:fldChar w:fldCharType="end"/>
        </w:r>
      </w:hyperlink>
    </w:p>
    <w:p w14:paraId="79EA510B" w14:textId="30909A3B" w:rsidR="00E85C4F" w:rsidRPr="00E85C4F" w:rsidRDefault="00E85C4F" w:rsidP="00E85C4F">
      <w:pPr>
        <w:tabs>
          <w:tab w:val="right" w:leader="dot" w:pos="10196"/>
        </w:tabs>
        <w:spacing w:after="0" w:line="240" w:lineRule="auto"/>
        <w:rPr>
          <w:rFonts w:ascii="Calibri" w:eastAsia="Times New Roman" w:hAnsi="Calibri" w:cs="Times New Roman"/>
          <w:noProof/>
          <w:lang w:eastAsia="ru-RU"/>
        </w:rPr>
      </w:pPr>
      <w:hyperlink w:anchor="_Toc23344639" w:history="1">
        <w:r w:rsidRPr="00E85C4F">
          <w:rPr>
            <w:rFonts w:ascii="Times New Roman" w:eastAsia="MS Mincho" w:hAnsi="Times New Roman" w:cs="Times New Roman"/>
            <w:b/>
            <w:i/>
            <w:iCs/>
            <w:noProof/>
            <w:color w:val="0000FF"/>
            <w:sz w:val="24"/>
            <w:szCs w:val="24"/>
            <w:u w:val="single"/>
            <w:lang w:val="x-none" w:eastAsia="x-none"/>
          </w:rPr>
          <w:t>2.3. Условия заключения</w:t>
        </w:r>
        <w:r w:rsidRPr="00E85C4F">
          <w:rPr>
            <w:rFonts w:ascii="Times New Roman" w:eastAsia="MS Mincho" w:hAnsi="Times New Roman" w:cs="Times New Roman"/>
            <w:b/>
            <w:i/>
            <w:iCs/>
            <w:noProof/>
            <w:color w:val="0000FF"/>
            <w:sz w:val="24"/>
            <w:szCs w:val="24"/>
            <w:u w:val="single"/>
            <w:lang w:val="x-none" w:eastAsia="x-none"/>
          </w:rPr>
          <w:t xml:space="preserve"> </w:t>
        </w:r>
        <w:r w:rsidRPr="00E85C4F">
          <w:rPr>
            <w:rFonts w:ascii="Times New Roman" w:eastAsia="MS Mincho" w:hAnsi="Times New Roman" w:cs="Times New Roman"/>
            <w:b/>
            <w:i/>
            <w:iCs/>
            <w:noProof/>
            <w:color w:val="0000FF"/>
            <w:sz w:val="24"/>
            <w:szCs w:val="24"/>
            <w:u w:val="single"/>
            <w:lang w:val="x-none" w:eastAsia="x-none"/>
          </w:rPr>
          <w:t>и исполнения договора</w:t>
        </w:r>
        <w:r w:rsidRPr="00E85C4F">
          <w:rPr>
            <w:rFonts w:ascii="Times New Roman" w:eastAsia="MS Mincho" w:hAnsi="Times New Roman" w:cs="Times New Roman"/>
            <w:b/>
            <w:i/>
            <w:iCs/>
            <w:noProof/>
            <w:webHidden/>
            <w:sz w:val="24"/>
            <w:szCs w:val="24"/>
            <w:lang w:val="x-none" w:eastAsia="x-none"/>
          </w:rPr>
          <w:tab/>
        </w:r>
        <w:r w:rsidRPr="00E85C4F">
          <w:rPr>
            <w:rFonts w:ascii="Times New Roman" w:eastAsia="MS Mincho" w:hAnsi="Times New Roman" w:cs="Times New Roman"/>
            <w:b/>
            <w:i/>
            <w:iCs/>
            <w:noProof/>
            <w:webHidden/>
            <w:sz w:val="24"/>
            <w:szCs w:val="24"/>
            <w:lang w:val="x-none" w:eastAsia="x-none"/>
          </w:rPr>
          <w:fldChar w:fldCharType="begin"/>
        </w:r>
        <w:r w:rsidRPr="00E85C4F">
          <w:rPr>
            <w:rFonts w:ascii="Times New Roman" w:eastAsia="MS Mincho" w:hAnsi="Times New Roman" w:cs="Times New Roman"/>
            <w:b/>
            <w:i/>
            <w:iCs/>
            <w:noProof/>
            <w:webHidden/>
            <w:sz w:val="24"/>
            <w:szCs w:val="24"/>
            <w:lang w:val="x-none" w:eastAsia="x-none"/>
          </w:rPr>
          <w:instrText xml:space="preserve"> PAGEREF _Toc23344639 \h </w:instrText>
        </w:r>
        <w:r w:rsidRPr="00E85C4F">
          <w:rPr>
            <w:rFonts w:ascii="Times New Roman" w:eastAsia="MS Mincho" w:hAnsi="Times New Roman" w:cs="Times New Roman"/>
            <w:b/>
            <w:i/>
            <w:iCs/>
            <w:noProof/>
            <w:webHidden/>
            <w:sz w:val="24"/>
            <w:szCs w:val="24"/>
            <w:lang w:val="x-none" w:eastAsia="x-none"/>
          </w:rPr>
        </w:r>
        <w:r w:rsidRPr="00E85C4F">
          <w:rPr>
            <w:rFonts w:ascii="Times New Roman" w:eastAsia="MS Mincho" w:hAnsi="Times New Roman" w:cs="Times New Roman"/>
            <w:b/>
            <w:i/>
            <w:iCs/>
            <w:noProof/>
            <w:webHidden/>
            <w:sz w:val="24"/>
            <w:szCs w:val="24"/>
            <w:lang w:val="x-none" w:eastAsia="x-none"/>
          </w:rPr>
          <w:fldChar w:fldCharType="separate"/>
        </w:r>
        <w:r w:rsidR="003C14F4">
          <w:rPr>
            <w:rFonts w:ascii="Times New Roman" w:eastAsia="MS Mincho" w:hAnsi="Times New Roman" w:cs="Times New Roman"/>
            <w:b/>
            <w:i/>
            <w:iCs/>
            <w:noProof/>
            <w:webHidden/>
            <w:sz w:val="24"/>
            <w:szCs w:val="24"/>
            <w:lang w:val="x-none" w:eastAsia="x-none"/>
          </w:rPr>
          <w:t>24</w:t>
        </w:r>
        <w:r w:rsidRPr="00E85C4F">
          <w:rPr>
            <w:rFonts w:ascii="Times New Roman" w:eastAsia="MS Mincho" w:hAnsi="Times New Roman" w:cs="Times New Roman"/>
            <w:b/>
            <w:i/>
            <w:iCs/>
            <w:noProof/>
            <w:webHidden/>
            <w:sz w:val="24"/>
            <w:szCs w:val="24"/>
            <w:lang w:val="x-none" w:eastAsia="x-none"/>
          </w:rPr>
          <w:fldChar w:fldCharType="end"/>
        </w:r>
      </w:hyperlink>
    </w:p>
    <w:p w14:paraId="2D341406" w14:textId="77777777" w:rsidR="00E85C4F" w:rsidRPr="00E85C4F" w:rsidRDefault="00E85C4F" w:rsidP="00E85C4F">
      <w:pPr>
        <w:tabs>
          <w:tab w:val="right" w:leader="dot" w:pos="10196"/>
        </w:tabs>
        <w:spacing w:after="0" w:line="240" w:lineRule="auto"/>
        <w:jc w:val="both"/>
        <w:rPr>
          <w:rFonts w:ascii="Calibri" w:eastAsia="Times New Roman" w:hAnsi="Calibri" w:cs="Times New Roman"/>
          <w:noProof/>
          <w:lang w:eastAsia="ru-RU"/>
        </w:rPr>
      </w:pPr>
      <w:hyperlink w:anchor="_Toc23344640" w:history="1">
        <w:r w:rsidRPr="00E85C4F">
          <w:rPr>
            <w:rFonts w:ascii="Times New Roman" w:eastAsia="MS Mincho" w:hAnsi="Times New Roman" w:cs="Times New Roman"/>
            <w:noProof/>
            <w:color w:val="0000FF"/>
            <w:kern w:val="32"/>
            <w:sz w:val="24"/>
            <w:szCs w:val="24"/>
            <w:u w:val="single"/>
            <w:lang w:val="x-none" w:eastAsia="x-none"/>
          </w:rPr>
          <w:t>РАЗДЕЛ III. ФОРМЫ ДЛЯ ЗА</w:t>
        </w:r>
        <w:r w:rsidRPr="00E85C4F">
          <w:rPr>
            <w:rFonts w:ascii="Times New Roman" w:eastAsia="MS Mincho" w:hAnsi="Times New Roman" w:cs="Times New Roman"/>
            <w:noProof/>
            <w:color w:val="0000FF"/>
            <w:kern w:val="32"/>
            <w:sz w:val="24"/>
            <w:szCs w:val="24"/>
            <w:u w:val="single"/>
            <w:lang w:val="x-none" w:eastAsia="x-none"/>
          </w:rPr>
          <w:t>П</w:t>
        </w:r>
        <w:r w:rsidRPr="00E85C4F">
          <w:rPr>
            <w:rFonts w:ascii="Times New Roman" w:eastAsia="MS Mincho" w:hAnsi="Times New Roman" w:cs="Times New Roman"/>
            <w:noProof/>
            <w:color w:val="0000FF"/>
            <w:kern w:val="32"/>
            <w:sz w:val="24"/>
            <w:szCs w:val="24"/>
            <w:u w:val="single"/>
            <w:lang w:val="x-none" w:eastAsia="x-none"/>
          </w:rPr>
          <w:t>ОЛНЕНИ</w:t>
        </w:r>
        <w:r w:rsidRPr="00E85C4F">
          <w:rPr>
            <w:rFonts w:ascii="Times New Roman" w:eastAsia="MS Mincho" w:hAnsi="Times New Roman" w:cs="Times New Roman"/>
            <w:noProof/>
            <w:color w:val="0000FF"/>
            <w:kern w:val="32"/>
            <w:sz w:val="24"/>
            <w:szCs w:val="24"/>
            <w:u w:val="single"/>
            <w:lang w:val="x-none" w:eastAsia="x-none"/>
          </w:rPr>
          <w:t>Я</w:t>
        </w:r>
        <w:r w:rsidRPr="00E85C4F">
          <w:rPr>
            <w:rFonts w:ascii="Times New Roman" w:eastAsia="MS Mincho" w:hAnsi="Times New Roman" w:cs="Times New Roman"/>
            <w:noProof/>
            <w:color w:val="0000FF"/>
            <w:kern w:val="32"/>
            <w:sz w:val="24"/>
            <w:szCs w:val="24"/>
            <w:u w:val="single"/>
            <w:lang w:val="x-none" w:eastAsia="x-none"/>
          </w:rPr>
          <w:t xml:space="preserve"> УЧАСТНИКАМИ ЗАКУПКИ</w:t>
        </w:r>
        <w:r w:rsidRPr="00E85C4F">
          <w:rPr>
            <w:rFonts w:ascii="Times New Roman" w:eastAsia="Times New Roman" w:hAnsi="Times New Roman" w:cs="Times New Roman"/>
            <w:noProof/>
            <w:webHidden/>
            <w:sz w:val="24"/>
            <w:szCs w:val="24"/>
            <w:lang w:eastAsia="ru-RU"/>
          </w:rPr>
          <w:tab/>
        </w:r>
      </w:hyperlink>
      <w:r w:rsidR="004D4922">
        <w:rPr>
          <w:rFonts w:ascii="Times New Roman" w:eastAsia="Times New Roman" w:hAnsi="Times New Roman" w:cs="Times New Roman"/>
          <w:noProof/>
          <w:sz w:val="24"/>
          <w:szCs w:val="24"/>
          <w:lang w:eastAsia="ru-RU"/>
        </w:rPr>
        <w:t>28</w:t>
      </w:r>
    </w:p>
    <w:p w14:paraId="41F0FBED" w14:textId="77777777" w:rsidR="00E85C4F" w:rsidRPr="00E85C4F" w:rsidRDefault="00E85C4F" w:rsidP="00E85C4F">
      <w:pPr>
        <w:tabs>
          <w:tab w:val="right" w:leader="dot" w:pos="10196"/>
        </w:tabs>
        <w:spacing w:after="0" w:line="240" w:lineRule="auto"/>
        <w:jc w:val="both"/>
        <w:rPr>
          <w:rFonts w:ascii="Calibri" w:eastAsia="Times New Roman" w:hAnsi="Calibri" w:cs="Times New Roman"/>
          <w:noProof/>
          <w:lang w:eastAsia="ru-RU"/>
        </w:rPr>
      </w:pPr>
      <w:hyperlink w:anchor="форма1" w:history="1">
        <w:r w:rsidRPr="00E85C4F">
          <w:rPr>
            <w:rFonts w:ascii="Times New Roman" w:eastAsia="MS Mincho" w:hAnsi="Times New Roman" w:cs="Times New Roman"/>
            <w:noProof/>
            <w:color w:val="0000FF"/>
            <w:kern w:val="32"/>
            <w:sz w:val="24"/>
            <w:szCs w:val="24"/>
            <w:u w:val="single"/>
            <w:lang w:val="x-none" w:eastAsia="x-none"/>
          </w:rPr>
          <w:t xml:space="preserve">Форма 1 </w:t>
        </w:r>
        <w:r w:rsidRPr="00E85C4F">
          <w:rPr>
            <w:rFonts w:ascii="Times New Roman" w:eastAsia="MS Mincho" w:hAnsi="Times New Roman" w:cs="Times New Roman"/>
            <w:noProof/>
            <w:color w:val="0000FF"/>
            <w:kern w:val="32"/>
            <w:sz w:val="24"/>
            <w:szCs w:val="24"/>
            <w:u w:val="single"/>
            <w:lang w:eastAsia="x-none"/>
          </w:rPr>
          <w:t>З</w:t>
        </w:r>
        <w:r w:rsidRPr="00E85C4F">
          <w:rPr>
            <w:rFonts w:ascii="Times New Roman" w:eastAsia="MS Mincho" w:hAnsi="Times New Roman" w:cs="Times New Roman"/>
            <w:noProof/>
            <w:color w:val="0000FF"/>
            <w:kern w:val="32"/>
            <w:sz w:val="24"/>
            <w:szCs w:val="24"/>
            <w:u w:val="single"/>
            <w:lang w:val="x-none" w:eastAsia="x-none"/>
          </w:rPr>
          <w:t xml:space="preserve">АЯВКА НА УЧАСТИЕ В </w:t>
        </w:r>
        <w:r w:rsidRPr="00E85C4F">
          <w:rPr>
            <w:rFonts w:ascii="Times New Roman" w:eastAsia="MS Mincho" w:hAnsi="Times New Roman" w:cs="Times New Roman"/>
            <w:noProof/>
            <w:color w:val="0000FF"/>
            <w:kern w:val="32"/>
            <w:sz w:val="24"/>
            <w:szCs w:val="24"/>
            <w:u w:val="single"/>
            <w:lang w:eastAsia="x-none"/>
          </w:rPr>
          <w:t>ЗАПРОС</w:t>
        </w:r>
        <w:r w:rsidRPr="00E85C4F">
          <w:rPr>
            <w:rFonts w:ascii="Times New Roman" w:eastAsia="MS Mincho" w:hAnsi="Times New Roman" w:cs="Times New Roman"/>
            <w:noProof/>
            <w:color w:val="0000FF"/>
            <w:kern w:val="32"/>
            <w:sz w:val="24"/>
            <w:szCs w:val="24"/>
            <w:u w:val="single"/>
            <w:lang w:eastAsia="x-none"/>
          </w:rPr>
          <w:t>Е</w:t>
        </w:r>
        <w:r w:rsidRPr="00E85C4F">
          <w:rPr>
            <w:rFonts w:ascii="Times New Roman" w:eastAsia="MS Mincho" w:hAnsi="Times New Roman" w:cs="Times New Roman"/>
            <w:noProof/>
            <w:color w:val="0000FF"/>
            <w:kern w:val="32"/>
            <w:sz w:val="24"/>
            <w:szCs w:val="24"/>
            <w:u w:val="single"/>
            <w:lang w:eastAsia="x-none"/>
          </w:rPr>
          <w:t xml:space="preserve"> КОТИРОВОК</w:t>
        </w:r>
        <w:r w:rsidRPr="00E85C4F">
          <w:rPr>
            <w:rFonts w:ascii="Times New Roman" w:eastAsia="Times New Roman" w:hAnsi="Times New Roman" w:cs="Times New Roman"/>
            <w:noProof/>
            <w:webHidden/>
            <w:sz w:val="24"/>
            <w:szCs w:val="24"/>
            <w:lang w:eastAsia="ru-RU"/>
          </w:rPr>
          <w:tab/>
        </w:r>
      </w:hyperlink>
      <w:r w:rsidR="004D4922">
        <w:rPr>
          <w:rFonts w:ascii="Times New Roman" w:eastAsia="Times New Roman" w:hAnsi="Times New Roman" w:cs="Times New Roman"/>
          <w:noProof/>
          <w:sz w:val="24"/>
          <w:szCs w:val="24"/>
          <w:lang w:eastAsia="ru-RU"/>
        </w:rPr>
        <w:t>29</w:t>
      </w:r>
    </w:p>
    <w:p w14:paraId="54FD9374" w14:textId="77777777" w:rsidR="00E85C4F" w:rsidRPr="00E85C4F" w:rsidRDefault="00E85C4F" w:rsidP="00E85C4F">
      <w:pPr>
        <w:tabs>
          <w:tab w:val="right" w:leader="dot" w:pos="10196"/>
        </w:tabs>
        <w:spacing w:after="0" w:line="240" w:lineRule="auto"/>
        <w:jc w:val="both"/>
        <w:rPr>
          <w:rFonts w:ascii="Calibri" w:eastAsia="Times New Roman" w:hAnsi="Calibri" w:cs="Times New Roman"/>
          <w:noProof/>
          <w:lang w:eastAsia="ru-RU"/>
        </w:rPr>
      </w:pPr>
      <w:hyperlink w:anchor="_Toc23344642" w:history="1">
        <w:r w:rsidRPr="00E85C4F">
          <w:rPr>
            <w:rFonts w:ascii="Times New Roman" w:eastAsia="MS Mincho" w:hAnsi="Times New Roman" w:cs="Times New Roman"/>
            <w:noProof/>
            <w:color w:val="0000FF"/>
            <w:kern w:val="32"/>
            <w:sz w:val="24"/>
            <w:szCs w:val="24"/>
            <w:u w:val="single"/>
            <w:lang w:val="x-none" w:eastAsia="x-none"/>
          </w:rPr>
          <w:t>Форма 2 АНКЕТА У</w:t>
        </w:r>
        <w:r w:rsidRPr="00E85C4F">
          <w:rPr>
            <w:rFonts w:ascii="Times New Roman" w:eastAsia="MS Mincho" w:hAnsi="Times New Roman" w:cs="Times New Roman"/>
            <w:noProof/>
            <w:color w:val="0000FF"/>
            <w:kern w:val="32"/>
            <w:sz w:val="24"/>
            <w:szCs w:val="24"/>
            <w:u w:val="single"/>
            <w:lang w:val="x-none" w:eastAsia="x-none"/>
          </w:rPr>
          <w:t>Ч</w:t>
        </w:r>
        <w:r w:rsidRPr="00E85C4F">
          <w:rPr>
            <w:rFonts w:ascii="Times New Roman" w:eastAsia="MS Mincho" w:hAnsi="Times New Roman" w:cs="Times New Roman"/>
            <w:noProof/>
            <w:color w:val="0000FF"/>
            <w:kern w:val="32"/>
            <w:sz w:val="24"/>
            <w:szCs w:val="24"/>
            <w:u w:val="single"/>
            <w:lang w:val="x-none" w:eastAsia="x-none"/>
          </w:rPr>
          <w:t xml:space="preserve">АСТНИКА </w:t>
        </w:r>
        <w:r w:rsidRPr="00E85C4F">
          <w:rPr>
            <w:rFonts w:ascii="Times New Roman" w:eastAsia="MS Mincho" w:hAnsi="Times New Roman" w:cs="Times New Roman"/>
            <w:noProof/>
            <w:color w:val="0000FF"/>
            <w:kern w:val="32"/>
            <w:sz w:val="24"/>
            <w:szCs w:val="24"/>
            <w:u w:val="single"/>
            <w:lang w:eastAsia="x-none"/>
          </w:rPr>
          <w:t>ЗАПРОСА КОТИ</w:t>
        </w:r>
        <w:r w:rsidRPr="00E85C4F">
          <w:rPr>
            <w:rFonts w:ascii="Times New Roman" w:eastAsia="MS Mincho" w:hAnsi="Times New Roman" w:cs="Times New Roman"/>
            <w:noProof/>
            <w:color w:val="0000FF"/>
            <w:kern w:val="32"/>
            <w:sz w:val="24"/>
            <w:szCs w:val="24"/>
            <w:u w:val="single"/>
            <w:lang w:eastAsia="x-none"/>
          </w:rPr>
          <w:t>Р</w:t>
        </w:r>
        <w:r w:rsidRPr="00E85C4F">
          <w:rPr>
            <w:rFonts w:ascii="Times New Roman" w:eastAsia="MS Mincho" w:hAnsi="Times New Roman" w:cs="Times New Roman"/>
            <w:noProof/>
            <w:color w:val="0000FF"/>
            <w:kern w:val="32"/>
            <w:sz w:val="24"/>
            <w:szCs w:val="24"/>
            <w:u w:val="single"/>
            <w:lang w:eastAsia="x-none"/>
          </w:rPr>
          <w:t>ОВОК</w:t>
        </w:r>
        <w:r w:rsidRPr="00E85C4F">
          <w:rPr>
            <w:rFonts w:ascii="Times New Roman" w:eastAsia="Times New Roman" w:hAnsi="Times New Roman" w:cs="Times New Roman"/>
            <w:noProof/>
            <w:webHidden/>
            <w:sz w:val="24"/>
            <w:szCs w:val="24"/>
            <w:lang w:eastAsia="ru-RU"/>
          </w:rPr>
          <w:tab/>
        </w:r>
      </w:hyperlink>
      <w:r w:rsidR="004D4922">
        <w:rPr>
          <w:rFonts w:ascii="Times New Roman" w:eastAsia="Times New Roman" w:hAnsi="Times New Roman" w:cs="Times New Roman"/>
          <w:noProof/>
          <w:sz w:val="24"/>
          <w:szCs w:val="24"/>
          <w:lang w:eastAsia="ru-RU"/>
        </w:rPr>
        <w:t>32</w:t>
      </w:r>
    </w:p>
    <w:p w14:paraId="1F0EB99C" w14:textId="77777777" w:rsidR="00E85C4F" w:rsidRPr="00E85C4F" w:rsidRDefault="00E85C4F" w:rsidP="00E85C4F">
      <w:pPr>
        <w:tabs>
          <w:tab w:val="right" w:leader="dot" w:pos="10196"/>
        </w:tabs>
        <w:spacing w:after="0" w:line="240" w:lineRule="auto"/>
        <w:jc w:val="both"/>
        <w:rPr>
          <w:rFonts w:ascii="Calibri" w:eastAsia="Times New Roman" w:hAnsi="Calibri" w:cs="Times New Roman"/>
          <w:noProof/>
          <w:lang w:eastAsia="ru-RU"/>
        </w:rPr>
      </w:pPr>
      <w:hyperlink w:anchor="_Toc23344643" w:history="1">
        <w:r w:rsidRPr="00E85C4F">
          <w:rPr>
            <w:rFonts w:ascii="Times New Roman" w:eastAsia="MS Mincho" w:hAnsi="Times New Roman" w:cs="Times New Roman"/>
            <w:noProof/>
            <w:color w:val="0000FF"/>
            <w:kern w:val="32"/>
            <w:sz w:val="24"/>
            <w:szCs w:val="24"/>
            <w:u w:val="single"/>
            <w:lang w:val="x-none" w:eastAsia="x-none"/>
          </w:rPr>
          <w:t>Форма 3 ТЕХНИКО-КОММЕРЧЕС</w:t>
        </w:r>
        <w:r w:rsidRPr="00E85C4F">
          <w:rPr>
            <w:rFonts w:ascii="Times New Roman" w:eastAsia="MS Mincho" w:hAnsi="Times New Roman" w:cs="Times New Roman"/>
            <w:noProof/>
            <w:color w:val="0000FF"/>
            <w:kern w:val="32"/>
            <w:sz w:val="24"/>
            <w:szCs w:val="24"/>
            <w:u w:val="single"/>
            <w:lang w:val="x-none" w:eastAsia="x-none"/>
          </w:rPr>
          <w:t>К</w:t>
        </w:r>
        <w:r w:rsidRPr="00E85C4F">
          <w:rPr>
            <w:rFonts w:ascii="Times New Roman" w:eastAsia="MS Mincho" w:hAnsi="Times New Roman" w:cs="Times New Roman"/>
            <w:noProof/>
            <w:color w:val="0000FF"/>
            <w:kern w:val="32"/>
            <w:sz w:val="24"/>
            <w:szCs w:val="24"/>
            <w:u w:val="single"/>
            <w:lang w:val="x-none" w:eastAsia="x-none"/>
          </w:rPr>
          <w:t>ОЕ ПРЕД</w:t>
        </w:r>
        <w:r w:rsidRPr="00E85C4F">
          <w:rPr>
            <w:rFonts w:ascii="Times New Roman" w:eastAsia="MS Mincho" w:hAnsi="Times New Roman" w:cs="Times New Roman"/>
            <w:noProof/>
            <w:color w:val="0000FF"/>
            <w:kern w:val="32"/>
            <w:sz w:val="24"/>
            <w:szCs w:val="24"/>
            <w:u w:val="single"/>
            <w:lang w:val="x-none" w:eastAsia="x-none"/>
          </w:rPr>
          <w:t>Л</w:t>
        </w:r>
        <w:r w:rsidRPr="00E85C4F">
          <w:rPr>
            <w:rFonts w:ascii="Times New Roman" w:eastAsia="MS Mincho" w:hAnsi="Times New Roman" w:cs="Times New Roman"/>
            <w:noProof/>
            <w:color w:val="0000FF"/>
            <w:kern w:val="32"/>
            <w:sz w:val="24"/>
            <w:szCs w:val="24"/>
            <w:u w:val="single"/>
            <w:lang w:val="x-none" w:eastAsia="x-none"/>
          </w:rPr>
          <w:t>ОЖЕНИЕ</w:t>
        </w:r>
        <w:r w:rsidRPr="00E85C4F">
          <w:rPr>
            <w:rFonts w:ascii="Times New Roman" w:eastAsia="Times New Roman" w:hAnsi="Times New Roman" w:cs="Times New Roman"/>
            <w:noProof/>
            <w:webHidden/>
            <w:sz w:val="24"/>
            <w:szCs w:val="24"/>
            <w:lang w:eastAsia="ru-RU"/>
          </w:rPr>
          <w:tab/>
        </w:r>
      </w:hyperlink>
      <w:r w:rsidR="004D4922">
        <w:rPr>
          <w:rFonts w:ascii="Times New Roman" w:eastAsia="Times New Roman" w:hAnsi="Times New Roman" w:cs="Times New Roman"/>
          <w:noProof/>
          <w:sz w:val="24"/>
          <w:szCs w:val="24"/>
          <w:lang w:eastAsia="ru-RU"/>
        </w:rPr>
        <w:t>34</w:t>
      </w:r>
    </w:p>
    <w:p w14:paraId="12F361CD" w14:textId="77777777" w:rsidR="00E85C4F" w:rsidRPr="00E85C4F" w:rsidRDefault="00E85C4F" w:rsidP="00E85C4F">
      <w:pPr>
        <w:tabs>
          <w:tab w:val="right" w:leader="dot" w:pos="10196"/>
        </w:tabs>
        <w:spacing w:after="0" w:line="240" w:lineRule="auto"/>
        <w:jc w:val="both"/>
        <w:rPr>
          <w:rFonts w:ascii="Calibri" w:eastAsia="Times New Roman" w:hAnsi="Calibri" w:cs="Times New Roman"/>
          <w:noProof/>
          <w:lang w:eastAsia="ru-RU"/>
        </w:rPr>
      </w:pPr>
      <w:hyperlink w:anchor="_Toc23344644" w:history="1">
        <w:r w:rsidRPr="00E85C4F">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w:t>
        </w:r>
        <w:r w:rsidRPr="00E85C4F">
          <w:rPr>
            <w:rFonts w:ascii="Times New Roman" w:eastAsia="MS Mincho" w:hAnsi="Times New Roman" w:cs="Times New Roman"/>
            <w:noProof/>
            <w:color w:val="0000FF"/>
            <w:kern w:val="32"/>
            <w:sz w:val="24"/>
            <w:szCs w:val="24"/>
            <w:u w:val="single"/>
            <w:lang w:val="x-none" w:eastAsia="x-none"/>
          </w:rPr>
          <w:t>Е</w:t>
        </w:r>
        <w:r w:rsidRPr="00E85C4F">
          <w:rPr>
            <w:rFonts w:ascii="Times New Roman" w:eastAsia="MS Mincho" w:hAnsi="Times New Roman" w:cs="Times New Roman"/>
            <w:noProof/>
            <w:color w:val="0000FF"/>
            <w:kern w:val="32"/>
            <w:sz w:val="24"/>
            <w:szCs w:val="24"/>
            <w:u w:val="single"/>
            <w:lang w:val="x-none" w:eastAsia="x-none"/>
          </w:rPr>
          <w:t>ЩЕНИЯ О З</w:t>
        </w:r>
        <w:r w:rsidRPr="00E85C4F">
          <w:rPr>
            <w:rFonts w:ascii="Times New Roman" w:eastAsia="MS Mincho" w:hAnsi="Times New Roman" w:cs="Times New Roman"/>
            <w:noProof/>
            <w:color w:val="0000FF"/>
            <w:kern w:val="32"/>
            <w:sz w:val="24"/>
            <w:szCs w:val="24"/>
            <w:u w:val="single"/>
            <w:lang w:val="x-none" w:eastAsia="x-none"/>
          </w:rPr>
          <w:t>А</w:t>
        </w:r>
        <w:r w:rsidRPr="00E85C4F">
          <w:rPr>
            <w:rFonts w:ascii="Times New Roman" w:eastAsia="MS Mincho" w:hAnsi="Times New Roman" w:cs="Times New Roman"/>
            <w:noProof/>
            <w:color w:val="0000FF"/>
            <w:kern w:val="32"/>
            <w:sz w:val="24"/>
            <w:szCs w:val="24"/>
            <w:u w:val="single"/>
            <w:lang w:val="x-none" w:eastAsia="x-none"/>
          </w:rPr>
          <w:t>КУПКЕ</w:t>
        </w:r>
        <w:r w:rsidRPr="00E85C4F">
          <w:rPr>
            <w:rFonts w:ascii="Times New Roman" w:eastAsia="Times New Roman" w:hAnsi="Times New Roman" w:cs="Times New Roman"/>
            <w:noProof/>
            <w:webHidden/>
            <w:sz w:val="24"/>
            <w:szCs w:val="24"/>
            <w:lang w:eastAsia="ru-RU"/>
          </w:rPr>
          <w:tab/>
        </w:r>
      </w:hyperlink>
      <w:r w:rsidR="004D4922">
        <w:rPr>
          <w:rFonts w:ascii="Times New Roman" w:eastAsia="Times New Roman" w:hAnsi="Times New Roman" w:cs="Times New Roman"/>
          <w:noProof/>
          <w:sz w:val="24"/>
          <w:szCs w:val="24"/>
          <w:lang w:eastAsia="ru-RU"/>
        </w:rPr>
        <w:t>35</w:t>
      </w:r>
    </w:p>
    <w:p w14:paraId="1DFBBDEE" w14:textId="77777777" w:rsidR="00E85C4F" w:rsidRPr="00E85C4F" w:rsidRDefault="00E85C4F" w:rsidP="00E85C4F">
      <w:pPr>
        <w:tabs>
          <w:tab w:val="right" w:leader="dot" w:pos="10196"/>
        </w:tabs>
        <w:spacing w:after="0" w:line="240" w:lineRule="auto"/>
        <w:jc w:val="both"/>
        <w:rPr>
          <w:rFonts w:ascii="Calibri" w:eastAsia="Times New Roman" w:hAnsi="Calibri" w:cs="Times New Roman"/>
          <w:noProof/>
          <w:lang w:eastAsia="ru-RU"/>
        </w:rPr>
      </w:pPr>
      <w:hyperlink w:anchor="_Toc23344645" w:history="1">
        <w:r w:rsidRPr="00E85C4F">
          <w:rPr>
            <w:rFonts w:ascii="Times New Roman" w:eastAsia="MS Mincho" w:hAnsi="Times New Roman" w:cs="Times New Roman"/>
            <w:noProof/>
            <w:color w:val="0000FF"/>
            <w:kern w:val="32"/>
            <w:sz w:val="24"/>
            <w:szCs w:val="24"/>
            <w:u w:val="single"/>
            <w:lang w:val="x-none" w:eastAsia="x-none"/>
          </w:rPr>
          <w:t xml:space="preserve">Форма </w:t>
        </w:r>
        <w:r w:rsidRPr="00E85C4F">
          <w:rPr>
            <w:rFonts w:ascii="Times New Roman" w:eastAsia="MS Mincho" w:hAnsi="Times New Roman" w:cs="Times New Roman"/>
            <w:noProof/>
            <w:color w:val="0000FF"/>
            <w:kern w:val="32"/>
            <w:sz w:val="24"/>
            <w:szCs w:val="24"/>
            <w:u w:val="single"/>
            <w:lang w:eastAsia="x-none"/>
          </w:rPr>
          <w:t>5</w:t>
        </w:r>
        <w:r w:rsidRPr="00E85C4F">
          <w:rPr>
            <w:rFonts w:ascii="Times New Roman" w:eastAsia="Times New Roman" w:hAnsi="Times New Roman" w:cs="Times New Roman"/>
            <w:noProof/>
            <w:color w:val="0000FF"/>
            <w:sz w:val="24"/>
            <w:szCs w:val="24"/>
            <w:u w:val="single"/>
            <w:lang w:eastAsia="ru-RU"/>
          </w:rPr>
          <w:t xml:space="preserve"> </w:t>
        </w:r>
        <w:r w:rsidRPr="00E85C4F">
          <w:rPr>
            <w:rFonts w:ascii="Times New Roman" w:eastAsia="MS Mincho" w:hAnsi="Times New Roman" w:cs="Times New Roman"/>
            <w:noProof/>
            <w:color w:val="0000FF"/>
            <w:kern w:val="32"/>
            <w:sz w:val="24"/>
            <w:szCs w:val="24"/>
            <w:u w:val="single"/>
            <w:lang w:eastAsia="x-none"/>
          </w:rPr>
          <w:t>Декларация о соответствии участник</w:t>
        </w:r>
        <w:r w:rsidRPr="00E85C4F">
          <w:rPr>
            <w:rFonts w:ascii="Times New Roman" w:eastAsia="MS Mincho" w:hAnsi="Times New Roman" w:cs="Times New Roman"/>
            <w:noProof/>
            <w:color w:val="0000FF"/>
            <w:kern w:val="32"/>
            <w:sz w:val="24"/>
            <w:szCs w:val="24"/>
            <w:u w:val="single"/>
            <w:lang w:eastAsia="x-none"/>
          </w:rPr>
          <w:t>а</w:t>
        </w:r>
        <w:r w:rsidRPr="00E85C4F">
          <w:rPr>
            <w:rFonts w:ascii="Times New Roman" w:eastAsia="MS Mincho" w:hAnsi="Times New Roman" w:cs="Times New Roman"/>
            <w:noProof/>
            <w:color w:val="0000FF"/>
            <w:kern w:val="32"/>
            <w:sz w:val="24"/>
            <w:szCs w:val="24"/>
            <w:u w:val="single"/>
            <w:lang w:eastAsia="x-none"/>
          </w:rPr>
          <w:t xml:space="preserve"> закупки критериям отнесения к субъектам малого и среднего предпринимательства </w:t>
        </w:r>
        <w:r w:rsidRPr="00E85C4F">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w:t>
        </w:r>
        <w:r w:rsidRPr="00E85C4F">
          <w:rPr>
            <w:rFonts w:ascii="Times New Roman" w:eastAsia="MS Mincho" w:hAnsi="Times New Roman" w:cs="Times New Roman"/>
            <w:i/>
            <w:noProof/>
            <w:color w:val="0000FF"/>
            <w:kern w:val="32"/>
            <w:sz w:val="24"/>
            <w:szCs w:val="24"/>
            <w:u w:val="single"/>
            <w:lang w:eastAsia="x-none"/>
          </w:rPr>
          <w:t xml:space="preserve"> </w:t>
        </w:r>
        <w:r w:rsidRPr="00E85C4F">
          <w:rPr>
            <w:rFonts w:ascii="Times New Roman" w:eastAsia="MS Mincho" w:hAnsi="Times New Roman" w:cs="Times New Roman"/>
            <w:i/>
            <w:noProof/>
            <w:color w:val="0000FF"/>
            <w:kern w:val="32"/>
            <w:sz w:val="24"/>
            <w:szCs w:val="24"/>
            <w:u w:val="single"/>
            <w:lang w:eastAsia="x-none"/>
          </w:rPr>
          <w:t>индивидуальным предпринимателем или вновь созданным</w:t>
        </w:r>
        <w:r w:rsidRPr="00E85C4F">
          <w:rPr>
            <w:rFonts w:ascii="Times New Roman" w:eastAsia="MS Mincho" w:hAnsi="Times New Roman" w:cs="Times New Roman"/>
            <w:i/>
            <w:noProof/>
            <w:color w:val="0000FF"/>
            <w:kern w:val="32"/>
            <w:sz w:val="24"/>
            <w:szCs w:val="24"/>
            <w:u w:val="single"/>
            <w:lang w:eastAsia="x-none"/>
          </w:rPr>
          <w:t xml:space="preserve"> </w:t>
        </w:r>
        <w:r w:rsidRPr="00E85C4F">
          <w:rPr>
            <w:rFonts w:ascii="Times New Roman" w:eastAsia="MS Mincho" w:hAnsi="Times New Roman" w:cs="Times New Roman"/>
            <w:i/>
            <w:noProof/>
            <w:color w:val="0000FF"/>
            <w:kern w:val="32"/>
            <w:sz w:val="24"/>
            <w:szCs w:val="24"/>
            <w:u w:val="single"/>
            <w:lang w:eastAsia="x-none"/>
          </w:rPr>
          <w:t>юридическим лицом)</w:t>
        </w:r>
        <w:r w:rsidRPr="00E85C4F">
          <w:rPr>
            <w:rFonts w:ascii="Times New Roman" w:eastAsia="Times New Roman" w:hAnsi="Times New Roman" w:cs="Times New Roman"/>
            <w:noProof/>
            <w:webHidden/>
            <w:sz w:val="24"/>
            <w:szCs w:val="24"/>
            <w:lang w:eastAsia="ru-RU"/>
          </w:rPr>
          <w:tab/>
        </w:r>
      </w:hyperlink>
      <w:r w:rsidR="004D4922">
        <w:rPr>
          <w:rFonts w:ascii="Times New Roman" w:eastAsia="Times New Roman" w:hAnsi="Times New Roman" w:cs="Times New Roman"/>
          <w:noProof/>
          <w:sz w:val="24"/>
          <w:szCs w:val="24"/>
          <w:lang w:eastAsia="ru-RU"/>
        </w:rPr>
        <w:t>36</w:t>
      </w:r>
    </w:p>
    <w:p w14:paraId="5DB21FBD" w14:textId="77777777" w:rsidR="00E85C4F" w:rsidRPr="00E85C4F" w:rsidRDefault="00E85C4F" w:rsidP="00E85C4F">
      <w:pPr>
        <w:tabs>
          <w:tab w:val="right" w:leader="dot" w:pos="10196"/>
        </w:tabs>
        <w:spacing w:after="0" w:line="240" w:lineRule="auto"/>
        <w:jc w:val="both"/>
        <w:rPr>
          <w:rFonts w:ascii="Calibri" w:eastAsia="Times New Roman" w:hAnsi="Calibri" w:cs="Times New Roman"/>
          <w:noProof/>
          <w:lang w:eastAsia="ru-RU"/>
        </w:rPr>
      </w:pPr>
      <w:hyperlink w:anchor="_Toc23344646" w:history="1">
        <w:r w:rsidRPr="00E85C4F">
          <w:rPr>
            <w:rFonts w:ascii="Times New Roman" w:eastAsia="MS Mincho" w:hAnsi="Times New Roman" w:cs="Times New Roman"/>
            <w:noProof/>
            <w:color w:val="0000FF"/>
            <w:kern w:val="32"/>
            <w:sz w:val="24"/>
            <w:szCs w:val="24"/>
            <w:u w:val="single"/>
            <w:lang w:val="x-none" w:eastAsia="x-none"/>
          </w:rPr>
          <w:t>РАЗДЕЛ IV. Те</w:t>
        </w:r>
        <w:r w:rsidRPr="00E85C4F">
          <w:rPr>
            <w:rFonts w:ascii="Times New Roman" w:eastAsia="MS Mincho" w:hAnsi="Times New Roman" w:cs="Times New Roman"/>
            <w:noProof/>
            <w:color w:val="0000FF"/>
            <w:kern w:val="32"/>
            <w:sz w:val="24"/>
            <w:szCs w:val="24"/>
            <w:u w:val="single"/>
            <w:lang w:val="x-none" w:eastAsia="x-none"/>
          </w:rPr>
          <w:t>х</w:t>
        </w:r>
        <w:r w:rsidRPr="00E85C4F">
          <w:rPr>
            <w:rFonts w:ascii="Times New Roman" w:eastAsia="MS Mincho" w:hAnsi="Times New Roman" w:cs="Times New Roman"/>
            <w:noProof/>
            <w:color w:val="0000FF"/>
            <w:kern w:val="32"/>
            <w:sz w:val="24"/>
            <w:szCs w:val="24"/>
            <w:u w:val="single"/>
            <w:lang w:val="x-none" w:eastAsia="x-none"/>
          </w:rPr>
          <w:t>ническое</w:t>
        </w:r>
        <w:r w:rsidRPr="00E85C4F">
          <w:rPr>
            <w:rFonts w:ascii="Times New Roman" w:eastAsia="MS Mincho" w:hAnsi="Times New Roman" w:cs="Times New Roman"/>
            <w:noProof/>
            <w:color w:val="0000FF"/>
            <w:kern w:val="32"/>
            <w:sz w:val="24"/>
            <w:szCs w:val="24"/>
            <w:u w:val="single"/>
            <w:lang w:val="x-none" w:eastAsia="x-none"/>
          </w:rPr>
          <w:t xml:space="preserve"> </w:t>
        </w:r>
        <w:r w:rsidRPr="00E85C4F">
          <w:rPr>
            <w:rFonts w:ascii="Times New Roman" w:eastAsia="MS Mincho" w:hAnsi="Times New Roman" w:cs="Times New Roman"/>
            <w:noProof/>
            <w:color w:val="0000FF"/>
            <w:kern w:val="32"/>
            <w:sz w:val="24"/>
            <w:szCs w:val="24"/>
            <w:u w:val="single"/>
            <w:lang w:val="x-none" w:eastAsia="x-none"/>
          </w:rPr>
          <w:t>задание</w:t>
        </w:r>
        <w:r w:rsidRPr="00E85C4F">
          <w:rPr>
            <w:rFonts w:ascii="Times New Roman" w:eastAsia="Times New Roman" w:hAnsi="Times New Roman" w:cs="Times New Roman"/>
            <w:noProof/>
            <w:webHidden/>
            <w:sz w:val="24"/>
            <w:szCs w:val="24"/>
            <w:lang w:eastAsia="ru-RU"/>
          </w:rPr>
          <w:tab/>
        </w:r>
      </w:hyperlink>
      <w:r w:rsidR="001616BC">
        <w:rPr>
          <w:rFonts w:ascii="Times New Roman" w:eastAsia="Times New Roman" w:hAnsi="Times New Roman" w:cs="Times New Roman"/>
          <w:noProof/>
          <w:sz w:val="24"/>
          <w:szCs w:val="24"/>
          <w:lang w:eastAsia="ru-RU"/>
        </w:rPr>
        <w:t>40</w:t>
      </w:r>
    </w:p>
    <w:p w14:paraId="15786C0E" w14:textId="77777777" w:rsidR="00E85C4F" w:rsidRPr="00E85C4F" w:rsidRDefault="00E85C4F" w:rsidP="00E85C4F">
      <w:pPr>
        <w:tabs>
          <w:tab w:val="right" w:leader="dot" w:pos="10196"/>
        </w:tabs>
        <w:spacing w:after="0" w:line="240" w:lineRule="auto"/>
        <w:jc w:val="both"/>
        <w:rPr>
          <w:rFonts w:ascii="Calibri" w:eastAsia="Times New Roman" w:hAnsi="Calibri" w:cs="Times New Roman"/>
          <w:noProof/>
          <w:lang w:eastAsia="ru-RU"/>
        </w:rPr>
      </w:pPr>
      <w:hyperlink w:anchor="ПРОЕКТДОГОВОРА" w:history="1">
        <w:r w:rsidRPr="00E85C4F">
          <w:rPr>
            <w:rFonts w:ascii="Times New Roman" w:eastAsia="MS Mincho" w:hAnsi="Times New Roman" w:cs="Times New Roman"/>
            <w:noProof/>
            <w:color w:val="0000FF"/>
            <w:kern w:val="32"/>
            <w:sz w:val="24"/>
            <w:szCs w:val="24"/>
            <w:u w:val="single"/>
            <w:lang w:val="x-none" w:eastAsia="x-none"/>
          </w:rPr>
          <w:t>РАЗДЕЛ V. Проект дог</w:t>
        </w:r>
        <w:r w:rsidRPr="00E85C4F">
          <w:rPr>
            <w:rFonts w:ascii="Times New Roman" w:eastAsia="MS Mincho" w:hAnsi="Times New Roman" w:cs="Times New Roman"/>
            <w:noProof/>
            <w:color w:val="0000FF"/>
            <w:kern w:val="32"/>
            <w:sz w:val="24"/>
            <w:szCs w:val="24"/>
            <w:u w:val="single"/>
            <w:lang w:val="x-none" w:eastAsia="x-none"/>
          </w:rPr>
          <w:t>о</w:t>
        </w:r>
        <w:r w:rsidRPr="00E85C4F">
          <w:rPr>
            <w:rFonts w:ascii="Times New Roman" w:eastAsia="MS Mincho" w:hAnsi="Times New Roman" w:cs="Times New Roman"/>
            <w:noProof/>
            <w:color w:val="0000FF"/>
            <w:kern w:val="32"/>
            <w:sz w:val="24"/>
            <w:szCs w:val="24"/>
            <w:u w:val="single"/>
            <w:lang w:val="x-none" w:eastAsia="x-none"/>
          </w:rPr>
          <w:t>в</w:t>
        </w:r>
        <w:r w:rsidRPr="00E85C4F">
          <w:rPr>
            <w:rFonts w:ascii="Times New Roman" w:eastAsia="MS Mincho" w:hAnsi="Times New Roman" w:cs="Times New Roman"/>
            <w:noProof/>
            <w:color w:val="0000FF"/>
            <w:kern w:val="32"/>
            <w:sz w:val="24"/>
            <w:szCs w:val="24"/>
            <w:u w:val="single"/>
            <w:lang w:val="x-none" w:eastAsia="x-none"/>
          </w:rPr>
          <w:t>о</w:t>
        </w:r>
        <w:r w:rsidRPr="00E85C4F">
          <w:rPr>
            <w:rFonts w:ascii="Times New Roman" w:eastAsia="MS Mincho" w:hAnsi="Times New Roman" w:cs="Times New Roman"/>
            <w:noProof/>
            <w:color w:val="0000FF"/>
            <w:kern w:val="32"/>
            <w:sz w:val="24"/>
            <w:szCs w:val="24"/>
            <w:u w:val="single"/>
            <w:lang w:val="x-none" w:eastAsia="x-none"/>
          </w:rPr>
          <w:t>р</w:t>
        </w:r>
        <w:r w:rsidRPr="00E85C4F">
          <w:rPr>
            <w:rFonts w:ascii="Times New Roman" w:eastAsia="MS Mincho" w:hAnsi="Times New Roman" w:cs="Times New Roman"/>
            <w:noProof/>
            <w:color w:val="0000FF"/>
            <w:kern w:val="32"/>
            <w:sz w:val="24"/>
            <w:szCs w:val="24"/>
            <w:u w:val="single"/>
            <w:lang w:val="x-none" w:eastAsia="x-none"/>
          </w:rPr>
          <w:t>а</w:t>
        </w:r>
        <w:r w:rsidRPr="00E85C4F">
          <w:rPr>
            <w:rFonts w:ascii="Times New Roman" w:eastAsia="Times New Roman" w:hAnsi="Times New Roman" w:cs="Times New Roman"/>
            <w:noProof/>
            <w:webHidden/>
            <w:sz w:val="24"/>
            <w:szCs w:val="24"/>
            <w:lang w:eastAsia="ru-RU"/>
          </w:rPr>
          <w:tab/>
        </w:r>
      </w:hyperlink>
      <w:r w:rsidR="001616BC">
        <w:rPr>
          <w:rFonts w:ascii="Times New Roman" w:eastAsia="Times New Roman" w:hAnsi="Times New Roman" w:cs="Times New Roman"/>
          <w:noProof/>
          <w:sz w:val="24"/>
          <w:szCs w:val="24"/>
          <w:lang w:eastAsia="ru-RU"/>
        </w:rPr>
        <w:t>41</w:t>
      </w:r>
    </w:p>
    <w:p w14:paraId="47D6191F" w14:textId="77777777" w:rsidR="00E85C4F" w:rsidRPr="00E85C4F" w:rsidRDefault="00E85C4F" w:rsidP="00E85C4F">
      <w:pPr>
        <w:tabs>
          <w:tab w:val="right" w:leader="dot" w:pos="10196"/>
        </w:tabs>
        <w:spacing w:after="0" w:line="240" w:lineRule="auto"/>
        <w:jc w:val="both"/>
        <w:rPr>
          <w:rFonts w:ascii="Calibri" w:eastAsia="Times New Roman" w:hAnsi="Calibri" w:cs="Times New Roman"/>
          <w:noProof/>
          <w:lang w:eastAsia="ru-RU"/>
        </w:rPr>
      </w:pPr>
    </w:p>
    <w:p w14:paraId="7B8E9166" w14:textId="77777777" w:rsidR="00E85C4F" w:rsidRPr="00E85C4F" w:rsidRDefault="00E85C4F" w:rsidP="00E85C4F">
      <w:pPr>
        <w:tabs>
          <w:tab w:val="right" w:leader="dot" w:pos="10196"/>
        </w:tabs>
        <w:spacing w:after="0" w:line="240" w:lineRule="auto"/>
        <w:jc w:val="both"/>
        <w:rPr>
          <w:rFonts w:ascii="Calibri" w:eastAsia="Times New Roman" w:hAnsi="Calibri" w:cs="Times New Roman"/>
          <w:noProof/>
          <w:lang w:eastAsia="ru-RU"/>
        </w:rPr>
      </w:pPr>
    </w:p>
    <w:p w14:paraId="276CFFC6" w14:textId="77777777" w:rsidR="00E85C4F" w:rsidRPr="00E85C4F" w:rsidRDefault="00E85C4F" w:rsidP="00E85C4F">
      <w:pPr>
        <w:spacing w:after="0" w:line="36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fldChar w:fldCharType="end"/>
      </w:r>
    </w:p>
    <w:p w14:paraId="1B9D2360"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7662E88C"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4B80386C"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110160ED"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7CF027D4"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2434F803"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1F1B58A5"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77246557" w14:textId="77777777" w:rsidR="00E85C4F" w:rsidRPr="00E85C4F" w:rsidRDefault="00E85C4F" w:rsidP="00E85C4F">
      <w:pPr>
        <w:spacing w:after="0" w:line="240" w:lineRule="auto"/>
        <w:rPr>
          <w:rFonts w:ascii="Times New Roman" w:eastAsia="Times New Roman" w:hAnsi="Times New Roman" w:cs="Times New Roman"/>
          <w:sz w:val="2"/>
          <w:szCs w:val="2"/>
          <w:lang w:eastAsia="ru-RU"/>
        </w:rPr>
      </w:pPr>
      <w:r w:rsidRPr="00E85C4F">
        <w:rPr>
          <w:rFonts w:ascii="Times New Roman" w:eastAsia="Times New Roman" w:hAnsi="Times New Roman" w:cs="Times New Roman"/>
          <w:sz w:val="24"/>
          <w:szCs w:val="24"/>
          <w:lang w:eastAsia="ru-RU"/>
        </w:rPr>
        <w:br w:type="page"/>
      </w:r>
    </w:p>
    <w:p w14:paraId="4A50ABAC" w14:textId="77777777" w:rsidR="00E85C4F" w:rsidRPr="00E85C4F" w:rsidRDefault="00E85C4F" w:rsidP="00E85C4F">
      <w:pPr>
        <w:spacing w:after="0" w:line="240" w:lineRule="auto"/>
        <w:jc w:val="center"/>
        <w:rPr>
          <w:rFonts w:ascii="Times New Roman" w:eastAsia="Times New Roman" w:hAnsi="Times New Roman" w:cs="Times New Roman"/>
          <w:b/>
          <w:sz w:val="2"/>
          <w:szCs w:val="2"/>
          <w:lang w:eastAsia="ru-RU"/>
        </w:rPr>
      </w:pPr>
      <w:bookmarkStart w:id="1" w:name="_Toc454968234"/>
      <w:r w:rsidRPr="00E85C4F">
        <w:rPr>
          <w:rFonts w:ascii="Times New Roman" w:eastAsia="MS Mincho" w:hAnsi="Times New Roman" w:cs="Times New Roman"/>
          <w:b/>
          <w:color w:val="17365D"/>
          <w:kern w:val="32"/>
          <w:sz w:val="24"/>
          <w:szCs w:val="24"/>
          <w:lang w:eastAsia="x-none"/>
        </w:rPr>
        <w:lastRenderedPageBreak/>
        <w:t>ИЗВЕЩЕНИЕ О ЗАКУПКЕ</w:t>
      </w:r>
      <w:bookmarkEnd w:id="1"/>
    </w:p>
    <w:p w14:paraId="13D6C313" w14:textId="77777777" w:rsidR="00E85C4F" w:rsidRPr="00E85C4F" w:rsidRDefault="00E85C4F" w:rsidP="00E85C4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23344635"/>
      <w:r w:rsidRPr="00E85C4F">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E85C4F">
        <w:rPr>
          <w:rFonts w:ascii="Times New Roman" w:eastAsia="MS Mincho" w:hAnsi="Times New Roman" w:cs="Times New Roman"/>
          <w:b/>
          <w:bCs/>
          <w:color w:val="17365D"/>
          <w:kern w:val="32"/>
          <w:sz w:val="28"/>
          <w:szCs w:val="24"/>
          <w:lang w:val="x-none" w:eastAsia="x-none"/>
        </w:rPr>
        <w:tab/>
      </w:r>
    </w:p>
    <w:p w14:paraId="31065E5C"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Открытый запрос котировок в электронной форме</w:t>
      </w:r>
      <w:r w:rsidRPr="00E85C4F">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b/>
          <w:sz w:val="24"/>
          <w:szCs w:val="24"/>
          <w:lang w:eastAsia="ru-RU"/>
        </w:rPr>
        <w:t>(далее также - Запрос котировок)</w:t>
      </w:r>
      <w:r w:rsidRPr="00E85C4F">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5C5EBA93" w14:textId="15D86F49"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Заказчик</w:t>
      </w:r>
      <w:r w:rsidRPr="00E85C4F">
        <w:rPr>
          <w:rFonts w:ascii="Times New Roman" w:eastAsia="Times New Roman" w:hAnsi="Times New Roman" w:cs="Times New Roman"/>
          <w:sz w:val="24"/>
          <w:szCs w:val="24"/>
          <w:lang w:eastAsia="ru-RU"/>
        </w:rPr>
        <w:t xml:space="preserve"> – организация, указанная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_Ref368314103 \r \h  \* MERGEFORMAT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3C14F4">
        <w:rPr>
          <w:rFonts w:ascii="Times New Roman" w:eastAsia="Times New Roman" w:hAnsi="Times New Roman" w:cs="Times New Roman"/>
          <w:sz w:val="24"/>
          <w:szCs w:val="24"/>
          <w:lang w:eastAsia="ru-RU"/>
        </w:rPr>
        <w:t>1</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СВЕДЕНИЯ" w:history="1">
        <w:r w:rsidRPr="00E85C4F">
          <w:rPr>
            <w:rFonts w:ascii="Times New Roman" w:eastAsia="Times New Roman" w:hAnsi="Times New Roman" w:cs="Times New Roman"/>
            <w:color w:val="0000FF"/>
            <w:sz w:val="24"/>
            <w:szCs w:val="24"/>
            <w:u w:val="single"/>
            <w:lang w:eastAsia="ru-RU"/>
          </w:rPr>
          <w:t>раздела II «Информационная карта»</w:t>
        </w:r>
      </w:hyperlink>
      <w:r w:rsidRPr="00E85C4F">
        <w:rPr>
          <w:rFonts w:ascii="Times New Roman" w:eastAsia="Times New Roman" w:hAnsi="Times New Roman" w:cs="Times New Roman"/>
          <w:sz w:val="24"/>
          <w:szCs w:val="24"/>
          <w:lang w:eastAsia="ru-RU"/>
        </w:rPr>
        <w:t xml:space="preserve"> Извещения.  </w:t>
      </w:r>
    </w:p>
    <w:p w14:paraId="39287A5C"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Закупочная комиссия</w:t>
      </w:r>
      <w:r w:rsidRPr="00E85C4F">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0EAF6E8" w14:textId="3978484E"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Электронная торговая площадка (ЭТП)</w:t>
      </w:r>
      <w:r w:rsidRPr="00E85C4F">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_Ref378108959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3C14F4">
        <w:rPr>
          <w:rFonts w:ascii="Times New Roman" w:eastAsia="Times New Roman" w:hAnsi="Times New Roman" w:cs="Times New Roman"/>
          <w:sz w:val="24"/>
          <w:szCs w:val="24"/>
          <w:lang w:eastAsia="ru-RU"/>
        </w:rPr>
        <w:t>5</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СВЕДЕНИЯ" w:history="1">
        <w:r w:rsidRPr="00E85C4F">
          <w:rPr>
            <w:rFonts w:ascii="Times New Roman" w:eastAsia="Times New Roman" w:hAnsi="Times New Roman" w:cs="Times New Roman"/>
            <w:color w:val="0000FF"/>
            <w:sz w:val="24"/>
            <w:szCs w:val="24"/>
            <w:u w:val="single"/>
            <w:lang w:eastAsia="ru-RU"/>
          </w:rPr>
          <w:t>раздела II «Информационная карта»</w:t>
        </w:r>
      </w:hyperlink>
      <w:r w:rsidRPr="00E85C4F">
        <w:rPr>
          <w:rFonts w:ascii="Times New Roman" w:eastAsia="Times New Roman" w:hAnsi="Times New Roman" w:cs="Times New Roman"/>
          <w:sz w:val="24"/>
          <w:szCs w:val="24"/>
          <w:lang w:eastAsia="ru-RU"/>
        </w:rPr>
        <w:t xml:space="preserve"> Извещения.</w:t>
      </w:r>
    </w:p>
    <w:p w14:paraId="310F1A2B"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Оператор Электронной торговой площадки (Оператор ЭТП)</w:t>
      </w:r>
      <w:r w:rsidRPr="00E85C4F">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2B6BAF13"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Регламент работы ЭТП</w:t>
      </w:r>
      <w:r w:rsidRPr="00E85C4F">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5D28425E"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Единая информационная система (либо «ЕИС»)</w:t>
      </w:r>
      <w:r w:rsidRPr="00E85C4F">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sidRPr="00E85C4F">
          <w:rPr>
            <w:rFonts w:ascii="Times New Roman" w:eastAsia="Times New Roman" w:hAnsi="Times New Roman" w:cs="Times New Roman"/>
            <w:color w:val="0000FF"/>
            <w:sz w:val="24"/>
            <w:szCs w:val="24"/>
            <w:u w:val="single"/>
            <w:lang w:eastAsia="ru-RU"/>
          </w:rPr>
          <w:t>www.zakupki.gov.ru</w:t>
        </w:r>
      </w:hyperlink>
      <w:r w:rsidRPr="00E85C4F">
        <w:rPr>
          <w:rFonts w:ascii="Times New Roman" w:eastAsia="Times New Roman" w:hAnsi="Times New Roman" w:cs="Times New Roman"/>
          <w:sz w:val="24"/>
          <w:szCs w:val="24"/>
          <w:lang w:eastAsia="ru-RU"/>
        </w:rPr>
        <w:t>.</w:t>
      </w:r>
    </w:p>
    <w:p w14:paraId="6C870183"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Извещение о закупке –</w:t>
      </w:r>
      <w:r w:rsidRPr="00E85C4F">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2" w:history="1">
        <w:r w:rsidRPr="00E85C4F">
          <w:rPr>
            <w:rFonts w:ascii="Times New Roman" w:eastAsia="Times New Roman" w:hAnsi="Times New Roman" w:cs="Times New Roman"/>
            <w:color w:val="0000FF"/>
            <w:sz w:val="24"/>
            <w:szCs w:val="24"/>
            <w:u w:val="single"/>
            <w:lang w:eastAsia="ru-RU"/>
          </w:rPr>
          <w:t>Положением о закупках</w:t>
        </w:r>
      </w:hyperlink>
      <w:r w:rsidRPr="00E85C4F">
        <w:rPr>
          <w:rFonts w:ascii="Times New Roman" w:eastAsia="Times New Roman" w:hAnsi="Times New Roman" w:cs="Times New Roman"/>
          <w:sz w:val="24"/>
          <w:szCs w:val="24"/>
          <w:lang w:eastAsia="ru-RU"/>
        </w:rPr>
        <w:t xml:space="preserve"> сведения о Запросе котировок.</w:t>
      </w:r>
    </w:p>
    <w:p w14:paraId="1251F7FA"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Электронный документ</w:t>
      </w:r>
      <w:r w:rsidRPr="00E85C4F">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6DA2EF2F"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Заявка на участие в закупке</w:t>
      </w:r>
      <w:r w:rsidRPr="00E85C4F">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b/>
          <w:sz w:val="24"/>
          <w:szCs w:val="24"/>
          <w:lang w:eastAsia="ru-RU"/>
        </w:rPr>
        <w:t>(далее также - Заявка)</w:t>
      </w:r>
      <w:r w:rsidRPr="00E85C4F">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3" w:history="1">
        <w:r w:rsidRPr="00E85C4F">
          <w:rPr>
            <w:rFonts w:ascii="Times New Roman" w:eastAsia="Times New Roman" w:hAnsi="Times New Roman" w:cs="Times New Roman"/>
            <w:color w:val="0000FF"/>
            <w:sz w:val="24"/>
            <w:szCs w:val="24"/>
            <w:u w:val="single"/>
            <w:lang w:eastAsia="ru-RU"/>
          </w:rPr>
          <w:t>Положении о закупках</w:t>
        </w:r>
      </w:hyperlink>
      <w:r w:rsidRPr="00E85C4F">
        <w:rPr>
          <w:rFonts w:ascii="Times New Roman" w:eastAsia="Times New Roman" w:hAnsi="Times New Roman" w:cs="Times New Roman"/>
          <w:sz w:val="24"/>
          <w:szCs w:val="24"/>
          <w:lang w:eastAsia="ru-RU"/>
        </w:rPr>
        <w:t>.</w:t>
      </w:r>
    </w:p>
    <w:p w14:paraId="1EBED536"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highlight w:val="yellow"/>
          <w:lang w:eastAsia="ru-RU"/>
        </w:rPr>
      </w:pPr>
      <w:r w:rsidRPr="00E85C4F">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14:paraId="1A064B44"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lastRenderedPageBreak/>
        <w:t>Участник закупки (далее также - Участник)</w:t>
      </w:r>
      <w:r w:rsidRPr="00E85C4F">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7E823096"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Субъект МСП</w:t>
      </w:r>
      <w:r w:rsidRPr="00E85C4F">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638EF63B"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E85C4F">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7E892C7E"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Лот</w:t>
      </w:r>
      <w:r w:rsidRPr="00E85C4F">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6F7CCFA9"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Начальная (максимальная) цена договора</w:t>
      </w:r>
      <w:r w:rsidRPr="00E85C4F">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E85C4F">
          <w:rPr>
            <w:rFonts w:ascii="Times New Roman" w:eastAsia="Times New Roman" w:hAnsi="Times New Roman" w:cs="Times New Roman"/>
            <w:bCs/>
            <w:color w:val="0000FF"/>
            <w:sz w:val="24"/>
            <w:u w:val="single"/>
            <w:lang w:eastAsia="ru-RU"/>
          </w:rPr>
          <w:t>раздела II «Информационная карта»</w:t>
        </w:r>
      </w:hyperlink>
      <w:r w:rsidRPr="00E85C4F">
        <w:rPr>
          <w:rFonts w:ascii="Times New Roman" w:eastAsia="Times New Roman" w:hAnsi="Times New Roman" w:cs="Times New Roman"/>
          <w:bCs/>
          <w:sz w:val="24"/>
          <w:lang w:eastAsia="ru-RU"/>
        </w:rPr>
        <w:t xml:space="preserve"> Извещения</w:t>
      </w:r>
      <w:r w:rsidRPr="00E85C4F">
        <w:rPr>
          <w:rFonts w:ascii="Times New Roman" w:eastAsia="Times New Roman" w:hAnsi="Times New Roman" w:cs="Times New Roman"/>
          <w:sz w:val="24"/>
          <w:szCs w:val="24"/>
          <w:lang w:eastAsia="ru-RU"/>
        </w:rPr>
        <w:t>.</w:t>
      </w:r>
    </w:p>
    <w:p w14:paraId="22378A32" w14:textId="77777777" w:rsidR="00E85C4F" w:rsidRPr="00667472" w:rsidRDefault="00E85C4F" w:rsidP="00E85C4F">
      <w:pPr>
        <w:spacing w:after="0" w:line="240" w:lineRule="auto"/>
        <w:ind w:firstLine="567"/>
        <w:jc w:val="both"/>
        <w:rPr>
          <w:rFonts w:ascii="Times New Roman" w:eastAsia="Times New Roman" w:hAnsi="Times New Roman" w:cs="Times New Roman"/>
          <w:sz w:val="24"/>
          <w:szCs w:val="24"/>
          <w:lang w:eastAsia="ru-RU"/>
        </w:rPr>
      </w:pPr>
      <w:hyperlink r:id="rId14" w:history="1">
        <w:r w:rsidRPr="00C55569">
          <w:rPr>
            <w:rFonts w:ascii="Times New Roman" w:eastAsia="Times New Roman" w:hAnsi="Times New Roman" w:cs="Times New Roman"/>
            <w:b/>
            <w:color w:val="0000FF"/>
            <w:sz w:val="24"/>
            <w:szCs w:val="24"/>
            <w:u w:val="single"/>
            <w:lang w:eastAsia="ru-RU"/>
          </w:rPr>
          <w:t>Положение о закупках</w:t>
        </w:r>
      </w:hyperlink>
      <w:r w:rsidRPr="00C5556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20 от 10.06.2020 г.), </w:t>
      </w:r>
      <w:r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Pr>
          <w:rFonts w:ascii="Times New Roman" w:eastAsia="Times New Roman" w:hAnsi="Times New Roman" w:cs="Times New Roman"/>
          <w:sz w:val="24"/>
          <w:szCs w:val="24"/>
          <w:lang w:eastAsia="ru-RU"/>
        </w:rPr>
        <w:t>32</w:t>
      </w:r>
      <w:r w:rsidRPr="00667472">
        <w:rPr>
          <w:rFonts w:ascii="Times New Roman" w:eastAsia="Times New Roman" w:hAnsi="Times New Roman" w:cs="Times New Roman"/>
          <w:sz w:val="24"/>
          <w:szCs w:val="24"/>
          <w:lang w:eastAsia="ru-RU"/>
        </w:rPr>
        <w:t xml:space="preserve"> от </w:t>
      </w:r>
      <w:r>
        <w:rPr>
          <w:rFonts w:ascii="Times New Roman" w:eastAsia="Times New Roman" w:hAnsi="Times New Roman" w:cs="Times New Roman"/>
          <w:sz w:val="24"/>
          <w:szCs w:val="24"/>
          <w:lang w:eastAsia="ru-RU"/>
        </w:rPr>
        <w:t>06.07.2020</w:t>
      </w:r>
      <w:r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15" w:history="1">
        <w:r w:rsidRPr="00667472">
          <w:rPr>
            <w:rFonts w:ascii="Times New Roman" w:eastAsia="Times New Roman" w:hAnsi="Times New Roman" w:cs="Times New Roman"/>
            <w:color w:val="0000FF"/>
            <w:sz w:val="24"/>
            <w:szCs w:val="24"/>
            <w:u w:val="single"/>
            <w:lang w:eastAsia="ru-RU"/>
          </w:rPr>
          <w:t>www.bashtel.ru</w:t>
        </w:r>
      </w:hyperlink>
      <w:r w:rsidRPr="00667472">
        <w:rPr>
          <w:rFonts w:ascii="Times New Roman" w:eastAsia="Times New Roman" w:hAnsi="Times New Roman" w:cs="Times New Roman"/>
          <w:sz w:val="24"/>
          <w:szCs w:val="24"/>
          <w:lang w:eastAsia="ru-RU"/>
        </w:rPr>
        <w:t>.</w:t>
      </w:r>
    </w:p>
    <w:p w14:paraId="47BD671F"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Электронная подпись (далее –ЭП)</w:t>
      </w:r>
      <w:r w:rsidRPr="00E85C4F">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E85C4F">
        <w:rPr>
          <w:rFonts w:ascii="Times New Roman" w:eastAsia="Times New Roman" w:hAnsi="Times New Roman" w:cs="Times New Roman"/>
          <w:sz w:val="24"/>
          <w:szCs w:val="24"/>
          <w:lang w:eastAsia="ru-RU"/>
        </w:rPr>
        <w:t>с такой информацией</w:t>
      </w:r>
      <w:proofErr w:type="gramEnd"/>
      <w:r w:rsidRPr="00E85C4F">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4829EAA0"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0B1AD837"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ab/>
        <w:t>Участник несет все расходы, связанные с участием в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1FE57286"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Запросу котировок и проведения Запроса котировок, если иное не предусмотрено законодательством Российской Федерации.</w:t>
      </w:r>
    </w:p>
    <w:p w14:paraId="40674F87"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p>
    <w:p w14:paraId="5662C782" w14:textId="77777777" w:rsidR="00E85C4F" w:rsidRPr="00E85C4F" w:rsidRDefault="00E85C4F" w:rsidP="00E85C4F">
      <w:pPr>
        <w:spacing w:after="0" w:line="240" w:lineRule="auto"/>
        <w:ind w:firstLine="567"/>
        <w:jc w:val="right"/>
        <w:rPr>
          <w:rFonts w:ascii="Times New Roman" w:eastAsia="Times New Roman" w:hAnsi="Times New Roman" w:cs="Times New Roman"/>
          <w:i/>
          <w:color w:val="BFBFBF"/>
          <w:sz w:val="12"/>
          <w:szCs w:val="12"/>
          <w:lang w:eastAsia="ru-RU"/>
        </w:rPr>
      </w:pPr>
    </w:p>
    <w:p w14:paraId="268C9B6C" w14:textId="77777777" w:rsidR="00E85C4F" w:rsidRPr="00E85C4F" w:rsidRDefault="00E85C4F" w:rsidP="00E85C4F">
      <w:pPr>
        <w:spacing w:after="0" w:line="240" w:lineRule="auto"/>
        <w:ind w:firstLine="567"/>
        <w:jc w:val="right"/>
        <w:rPr>
          <w:rFonts w:ascii="Times New Roman" w:eastAsia="Times New Roman" w:hAnsi="Times New Roman" w:cs="Times New Roman"/>
          <w:i/>
          <w:color w:val="BFBFBF"/>
          <w:sz w:val="12"/>
          <w:szCs w:val="12"/>
          <w:lang w:eastAsia="ru-RU"/>
        </w:rPr>
      </w:pPr>
      <w:r w:rsidRPr="00E85C4F">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416857425"/>
          <w:placeholder>
            <w:docPart w:val="0CEC536FA5E04AABBA9CBAB4B44372D1"/>
          </w:placeholder>
          <w:date w:fullDate="2020-04-01T00:00:00Z">
            <w:dateFormat w:val="dd.MM.yyyy"/>
            <w:lid w:val="ru-RU"/>
            <w:storeMappedDataAs w:val="dateTime"/>
            <w:calendar w:val="gregorian"/>
          </w:date>
        </w:sdtPr>
        <w:sdtContent>
          <w:r w:rsidRPr="00E85C4F">
            <w:rPr>
              <w:rFonts w:ascii="Times New Roman" w:eastAsia="Times New Roman" w:hAnsi="Times New Roman" w:cs="Times New Roman"/>
              <w:i/>
              <w:color w:val="BFBFBF"/>
              <w:sz w:val="12"/>
              <w:szCs w:val="12"/>
              <w:lang w:eastAsia="ru-RU"/>
            </w:rPr>
            <w:t>01.04.2020</w:t>
          </w:r>
        </w:sdtContent>
      </w:sdt>
    </w:p>
    <w:p w14:paraId="7B3345DD" w14:textId="77777777" w:rsidR="00E85C4F" w:rsidRPr="00E85C4F" w:rsidRDefault="00E85C4F" w:rsidP="00E85C4F">
      <w:pPr>
        <w:spacing w:after="0" w:line="240" w:lineRule="auto"/>
        <w:ind w:left="34"/>
        <w:jc w:val="both"/>
        <w:rPr>
          <w:rFonts w:ascii="Times New Roman" w:eastAsia="Times New Roman" w:hAnsi="Times New Roman" w:cs="Times New Roman"/>
          <w:sz w:val="2"/>
          <w:szCs w:val="2"/>
          <w:lang w:eastAsia="ru-RU"/>
        </w:rPr>
      </w:pPr>
      <w:r w:rsidRPr="00E85C4F">
        <w:rPr>
          <w:rFonts w:ascii="Times New Roman" w:eastAsia="Times New Roman" w:hAnsi="Times New Roman" w:cs="Times New Roman"/>
          <w:sz w:val="24"/>
          <w:szCs w:val="24"/>
          <w:lang w:eastAsia="ru-RU"/>
        </w:rPr>
        <w:br w:type="page"/>
      </w:r>
    </w:p>
    <w:p w14:paraId="790C21FF" w14:textId="77777777" w:rsidR="00E85C4F" w:rsidRPr="00E85C4F" w:rsidRDefault="00E85C4F" w:rsidP="00E85C4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23344636"/>
      <w:bookmarkEnd w:id="3"/>
      <w:bookmarkEnd w:id="4"/>
      <w:r w:rsidRPr="00E85C4F">
        <w:rPr>
          <w:rFonts w:ascii="Times New Roman" w:eastAsia="MS Mincho" w:hAnsi="Times New Roman" w:cs="Times New Roman"/>
          <w:b/>
          <w:bCs/>
          <w:color w:val="17365D"/>
          <w:kern w:val="32"/>
          <w:sz w:val="28"/>
          <w:szCs w:val="24"/>
          <w:lang w:val="x-none" w:eastAsia="x-none"/>
        </w:rPr>
        <w:lastRenderedPageBreak/>
        <w:t xml:space="preserve">РАЗДЕЛ II. </w:t>
      </w:r>
      <w:r w:rsidRPr="00E85C4F">
        <w:rPr>
          <w:rFonts w:ascii="Times New Roman" w:eastAsia="MS Mincho" w:hAnsi="Times New Roman" w:cs="Times New Roman"/>
          <w:b/>
          <w:bCs/>
          <w:color w:val="17365D"/>
          <w:kern w:val="32"/>
          <w:sz w:val="28"/>
          <w:szCs w:val="24"/>
          <w:lang w:eastAsia="x-none"/>
        </w:rPr>
        <w:t>ИНФОРМАЦИОННАЯ КАРТА</w:t>
      </w:r>
      <w:bookmarkEnd w:id="5"/>
    </w:p>
    <w:p w14:paraId="6181376F" w14:textId="77777777" w:rsidR="00E85C4F" w:rsidRPr="00E85C4F" w:rsidRDefault="00E85C4F" w:rsidP="00E85C4F">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23344637"/>
      <w:bookmarkEnd w:id="6"/>
      <w:r w:rsidRPr="00E85C4F">
        <w:rPr>
          <w:rFonts w:ascii="Times New Roman" w:eastAsia="MS Mincho" w:hAnsi="Times New Roman" w:cs="Times New Roman"/>
          <w:b/>
          <w:bCs/>
          <w:i/>
          <w:iCs/>
          <w:color w:val="17365D"/>
          <w:sz w:val="26"/>
          <w:szCs w:val="24"/>
          <w:lang w:val="x-none" w:eastAsia="x-none"/>
        </w:rPr>
        <w:t xml:space="preserve">2.1. Общие сведения </w:t>
      </w:r>
      <w:r w:rsidRPr="00E85C4F">
        <w:rPr>
          <w:rFonts w:ascii="Times New Roman" w:eastAsia="MS Mincho" w:hAnsi="Times New Roman" w:cs="Times New Roman"/>
          <w:b/>
          <w:bCs/>
          <w:i/>
          <w:iCs/>
          <w:color w:val="17365D"/>
          <w:sz w:val="26"/>
          <w:szCs w:val="24"/>
          <w:lang w:eastAsia="x-none"/>
        </w:rPr>
        <w:t xml:space="preserve">о </w:t>
      </w:r>
      <w:r w:rsidRPr="00E85C4F">
        <w:rPr>
          <w:rFonts w:ascii="Times New Roman" w:eastAsia="MS Mincho" w:hAnsi="Times New Roman" w:cs="Times New Roman"/>
          <w:b/>
          <w:bCs/>
          <w:i/>
          <w:iCs/>
          <w:color w:val="17365D"/>
          <w:sz w:val="26"/>
          <w:szCs w:val="24"/>
          <w:lang w:val="x-none" w:eastAsia="x-none"/>
        </w:rPr>
        <w:t>закупк</w:t>
      </w:r>
      <w:r w:rsidRPr="00E85C4F">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E85C4F" w:rsidRPr="00E85C4F" w14:paraId="70FA39EC" w14:textId="77777777" w:rsidTr="00E85C4F">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35388AA5" w14:textId="77777777" w:rsidR="00E85C4F" w:rsidRPr="00E85C4F" w:rsidRDefault="00E85C4F" w:rsidP="00E85C4F">
            <w:pPr>
              <w:spacing w:after="0" w:line="240" w:lineRule="auto"/>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w:t>
            </w:r>
          </w:p>
          <w:p w14:paraId="552BB64E" w14:textId="77777777" w:rsidR="00E85C4F" w:rsidRPr="00E85C4F" w:rsidRDefault="00E85C4F" w:rsidP="00E85C4F">
            <w:pPr>
              <w:spacing w:after="0" w:line="240" w:lineRule="auto"/>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08FDAA6D" w14:textId="77777777" w:rsidR="00E85C4F" w:rsidRPr="00E85C4F" w:rsidRDefault="00E85C4F" w:rsidP="00E85C4F">
            <w:pPr>
              <w:spacing w:after="0" w:line="240" w:lineRule="auto"/>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067FD425" w14:textId="77777777" w:rsidR="00E85C4F" w:rsidRPr="00E85C4F" w:rsidRDefault="00E85C4F" w:rsidP="00E85C4F">
            <w:pPr>
              <w:spacing w:after="0" w:line="240" w:lineRule="auto"/>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Содержание п/п</w:t>
            </w:r>
          </w:p>
        </w:tc>
      </w:tr>
      <w:tr w:rsidR="00E85C4F" w:rsidRPr="00E85C4F" w14:paraId="1960D0F7" w14:textId="77777777" w:rsidTr="00E85C4F">
        <w:tc>
          <w:tcPr>
            <w:tcW w:w="568" w:type="dxa"/>
            <w:tcBorders>
              <w:top w:val="single" w:sz="4" w:space="0" w:color="auto"/>
              <w:left w:val="single" w:sz="4" w:space="0" w:color="auto"/>
              <w:bottom w:val="single" w:sz="4" w:space="0" w:color="auto"/>
              <w:right w:val="single" w:sz="4" w:space="0" w:color="auto"/>
            </w:tcBorders>
          </w:tcPr>
          <w:p w14:paraId="4A8D1290" w14:textId="77777777" w:rsidR="00E85C4F" w:rsidRPr="00E85C4F" w:rsidRDefault="00E85C4F" w:rsidP="00E85C4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14:paraId="210DF3A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2F49499A" w14:textId="77777777" w:rsidR="00E85C4F" w:rsidRPr="00B35D79"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B35D79">
              <w:rPr>
                <w:rFonts w:ascii="Times New Roman" w:eastAsia="Calibri" w:hAnsi="Times New Roman" w:cs="Times New Roman"/>
                <w:bCs/>
                <w:color w:val="000000"/>
                <w:sz w:val="24"/>
                <w:szCs w:val="24"/>
              </w:rPr>
              <w:t xml:space="preserve">Башинформсвязь»), </w:t>
            </w:r>
          </w:p>
          <w:p w14:paraId="29995D0F" w14:textId="77777777" w:rsidR="00E85C4F" w:rsidRPr="00B35D79"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7B93C031" w14:textId="77777777" w:rsidR="00E85C4F" w:rsidRPr="00B35D79"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E411D65" w14:textId="77777777" w:rsidR="00E85C4F" w:rsidRPr="00B35D79"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5311A6CC" w14:textId="77777777" w:rsidR="00E85C4F" w:rsidRPr="00B35D79"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p>
          <w:p w14:paraId="6738CABB" w14:textId="77777777" w:rsidR="00E85C4F" w:rsidRPr="00B35D79" w:rsidRDefault="00E85C4F" w:rsidP="00E85C4F">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Андреев Евгений Алексеевич</w:t>
            </w:r>
          </w:p>
          <w:p w14:paraId="08C653FC" w14:textId="77777777" w:rsidR="00E85C4F" w:rsidRPr="00B35D79" w:rsidRDefault="00E85C4F" w:rsidP="00E85C4F">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тел. + 7 (347) 221-58-28, </w:t>
            </w:r>
            <w:r w:rsidRPr="00B35D79">
              <w:rPr>
                <w:rFonts w:ascii="Times New Roman" w:eastAsia="Calibri" w:hAnsi="Times New Roman" w:cs="Times New Roman"/>
                <w:bCs/>
                <w:color w:val="000000"/>
                <w:sz w:val="24"/>
                <w:szCs w:val="24"/>
                <w:lang w:val="en-US"/>
              </w:rPr>
              <w:t>e</w:t>
            </w:r>
            <w:r w:rsidRPr="00B35D79">
              <w:rPr>
                <w:rFonts w:ascii="Times New Roman" w:eastAsia="Calibri" w:hAnsi="Times New Roman" w:cs="Times New Roman"/>
                <w:bCs/>
                <w:color w:val="000000"/>
                <w:sz w:val="24"/>
                <w:szCs w:val="24"/>
              </w:rPr>
              <w:t>-</w:t>
            </w:r>
            <w:r w:rsidRPr="00B35D79">
              <w:rPr>
                <w:rFonts w:ascii="Times New Roman" w:eastAsia="Calibri" w:hAnsi="Times New Roman" w:cs="Times New Roman"/>
                <w:bCs/>
                <w:color w:val="000000"/>
                <w:sz w:val="24"/>
                <w:szCs w:val="24"/>
                <w:lang w:val="en-US"/>
              </w:rPr>
              <w:t>mail</w:t>
            </w:r>
            <w:r w:rsidRPr="00B35D79">
              <w:rPr>
                <w:rFonts w:ascii="Times New Roman" w:eastAsia="Calibri" w:hAnsi="Times New Roman" w:cs="Times New Roman"/>
                <w:bCs/>
                <w:color w:val="000000"/>
                <w:sz w:val="24"/>
                <w:szCs w:val="24"/>
              </w:rPr>
              <w:t xml:space="preserve">: </w:t>
            </w:r>
            <w:hyperlink r:id="rId16" w:history="1">
              <w:r w:rsidRPr="00B35D79">
                <w:rPr>
                  <w:rFonts w:ascii="Times New Roman" w:eastAsia="Calibri" w:hAnsi="Times New Roman" w:cs="Times New Roman"/>
                  <w:bCs/>
                  <w:color w:val="0000FF"/>
                  <w:sz w:val="24"/>
                  <w:szCs w:val="24"/>
                  <w:u w:val="single"/>
                  <w:lang w:val="en-US"/>
                </w:rPr>
                <w:t>ouz</w:t>
              </w:r>
              <w:r w:rsidRPr="00B35D79">
                <w:rPr>
                  <w:rFonts w:ascii="Times New Roman" w:eastAsia="Calibri" w:hAnsi="Times New Roman" w:cs="Times New Roman"/>
                  <w:bCs/>
                  <w:color w:val="0000FF"/>
                  <w:sz w:val="24"/>
                  <w:szCs w:val="24"/>
                  <w:u w:val="single"/>
                </w:rPr>
                <w:t>@</w:t>
              </w:r>
              <w:r w:rsidRPr="00B35D79">
                <w:rPr>
                  <w:rFonts w:ascii="Times New Roman" w:eastAsia="Calibri" w:hAnsi="Times New Roman" w:cs="Times New Roman"/>
                  <w:bCs/>
                  <w:color w:val="0000FF"/>
                  <w:sz w:val="24"/>
                  <w:szCs w:val="24"/>
                  <w:u w:val="single"/>
                  <w:lang w:val="en-US"/>
                </w:rPr>
                <w:t>bashtel</w:t>
              </w:r>
              <w:r w:rsidRPr="00B35D79">
                <w:rPr>
                  <w:rFonts w:ascii="Times New Roman" w:eastAsia="Calibri" w:hAnsi="Times New Roman" w:cs="Times New Roman"/>
                  <w:bCs/>
                  <w:color w:val="0000FF"/>
                  <w:sz w:val="24"/>
                  <w:szCs w:val="24"/>
                  <w:u w:val="single"/>
                </w:rPr>
                <w:t>.</w:t>
              </w:r>
              <w:proofErr w:type="spellStart"/>
              <w:r w:rsidRPr="00B35D79">
                <w:rPr>
                  <w:rFonts w:ascii="Times New Roman" w:eastAsia="Calibri" w:hAnsi="Times New Roman" w:cs="Times New Roman"/>
                  <w:bCs/>
                  <w:color w:val="0000FF"/>
                  <w:sz w:val="24"/>
                  <w:szCs w:val="24"/>
                  <w:u w:val="single"/>
                  <w:lang w:val="en-US"/>
                </w:rPr>
                <w:t>ru</w:t>
              </w:r>
              <w:proofErr w:type="spellEnd"/>
            </w:hyperlink>
          </w:p>
          <w:p w14:paraId="3B909B2D" w14:textId="77777777" w:rsidR="00E85C4F" w:rsidRPr="00B35D79" w:rsidRDefault="00E85C4F" w:rsidP="00E85C4F">
            <w:pPr>
              <w:autoSpaceDE w:val="0"/>
              <w:autoSpaceDN w:val="0"/>
              <w:adjustRightInd w:val="0"/>
              <w:spacing w:after="0" w:line="240" w:lineRule="auto"/>
              <w:rPr>
                <w:rFonts w:ascii="Times New Roman" w:eastAsia="Calibri" w:hAnsi="Times New Roman" w:cs="Times New Roman"/>
                <w:bCs/>
                <w:color w:val="000000"/>
                <w:sz w:val="10"/>
                <w:szCs w:val="10"/>
              </w:rPr>
            </w:pPr>
          </w:p>
          <w:p w14:paraId="359DE2C4" w14:textId="77777777" w:rsidR="00E85C4F" w:rsidRPr="00B35D79"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r w:rsidRPr="00B35D79">
              <w:rPr>
                <w:rFonts w:ascii="Times New Roman" w:eastAsia="Calibri" w:hAnsi="Times New Roman" w:cs="Times New Roman"/>
                <w:bCs/>
                <w:color w:val="000000"/>
                <w:sz w:val="24"/>
                <w:szCs w:val="24"/>
              </w:rPr>
              <w:t>:</w:t>
            </w:r>
          </w:p>
          <w:p w14:paraId="051155BE" w14:textId="77777777" w:rsidR="00E85C4F" w:rsidRDefault="00E85C4F" w:rsidP="00E85C4F">
            <w:pPr>
              <w:autoSpaceDE w:val="0"/>
              <w:autoSpaceDN w:val="0"/>
              <w:adjustRightInd w:val="0"/>
              <w:spacing w:after="0" w:line="240" w:lineRule="auto"/>
              <w:jc w:val="both"/>
              <w:rPr>
                <w:rFonts w:ascii="Times New Roman" w:eastAsia="Calibri" w:hAnsi="Times New Roman" w:cs="Times New Roman"/>
                <w:sz w:val="24"/>
              </w:rPr>
            </w:pPr>
          </w:p>
          <w:p w14:paraId="05131A04" w14:textId="77777777" w:rsidR="00E85C4F" w:rsidRDefault="00E85C4F" w:rsidP="00E85C4F">
            <w:pPr>
              <w:autoSpaceDE w:val="0"/>
              <w:autoSpaceDN w:val="0"/>
              <w:adjustRightInd w:val="0"/>
              <w:spacing w:after="0" w:line="240" w:lineRule="auto"/>
              <w:rPr>
                <w:rFonts w:ascii="Times New Roman" w:eastAsia="Times New Roman" w:hAnsi="Times New Roman" w:cs="Times New Roman"/>
                <w:sz w:val="24"/>
                <w:szCs w:val="26"/>
                <w:lang w:eastAsia="ru-RU"/>
              </w:rPr>
            </w:pPr>
            <w:r w:rsidRPr="00E55897">
              <w:rPr>
                <w:rFonts w:ascii="Times New Roman" w:eastAsia="Times New Roman" w:hAnsi="Times New Roman" w:cs="Times New Roman"/>
                <w:sz w:val="24"/>
                <w:szCs w:val="26"/>
                <w:lang w:eastAsia="ru-RU"/>
              </w:rPr>
              <w:t>К</w:t>
            </w:r>
            <w:r>
              <w:rPr>
                <w:rFonts w:ascii="Times New Roman" w:eastAsia="Times New Roman" w:hAnsi="Times New Roman" w:cs="Times New Roman"/>
                <w:sz w:val="24"/>
                <w:szCs w:val="26"/>
                <w:lang w:eastAsia="ru-RU"/>
              </w:rPr>
              <w:t xml:space="preserve">онстантин </w:t>
            </w:r>
            <w:r w:rsidRPr="00E55897">
              <w:rPr>
                <w:rFonts w:ascii="Times New Roman" w:eastAsia="Times New Roman" w:hAnsi="Times New Roman" w:cs="Times New Roman"/>
                <w:sz w:val="24"/>
                <w:szCs w:val="26"/>
                <w:lang w:eastAsia="ru-RU"/>
              </w:rPr>
              <w:t>Г</w:t>
            </w:r>
            <w:r>
              <w:rPr>
                <w:rFonts w:ascii="Times New Roman" w:eastAsia="Times New Roman" w:hAnsi="Times New Roman" w:cs="Times New Roman"/>
                <w:sz w:val="24"/>
                <w:szCs w:val="26"/>
                <w:lang w:eastAsia="ru-RU"/>
              </w:rPr>
              <w:t xml:space="preserve">еннадьевич </w:t>
            </w:r>
            <w:r w:rsidRPr="00E55897">
              <w:rPr>
                <w:rFonts w:ascii="Times New Roman" w:eastAsia="Times New Roman" w:hAnsi="Times New Roman" w:cs="Times New Roman"/>
                <w:sz w:val="24"/>
                <w:szCs w:val="26"/>
                <w:lang w:eastAsia="ru-RU"/>
              </w:rPr>
              <w:t xml:space="preserve">Николаев, </w:t>
            </w:r>
          </w:p>
          <w:p w14:paraId="48D9C393" w14:textId="77777777" w:rsidR="00E85C4F" w:rsidRPr="00CF10E2" w:rsidRDefault="00E85C4F" w:rsidP="00E85C4F">
            <w:pPr>
              <w:autoSpaceDE w:val="0"/>
              <w:autoSpaceDN w:val="0"/>
              <w:adjustRightInd w:val="0"/>
              <w:spacing w:after="0" w:line="240" w:lineRule="auto"/>
              <w:rPr>
                <w:rFonts w:ascii="Times New Roman" w:eastAsia="Times New Roman" w:hAnsi="Times New Roman" w:cs="Times New Roman"/>
                <w:sz w:val="24"/>
                <w:szCs w:val="26"/>
                <w:lang w:eastAsia="ru-RU"/>
              </w:rPr>
            </w:pPr>
            <w:r w:rsidRPr="00E55897">
              <w:rPr>
                <w:rFonts w:ascii="Times New Roman" w:eastAsia="Times New Roman" w:hAnsi="Times New Roman" w:cs="Times New Roman"/>
                <w:sz w:val="24"/>
                <w:szCs w:val="26"/>
                <w:lang w:eastAsia="ru-RU"/>
              </w:rPr>
              <w:t>Тел</w:t>
            </w:r>
            <w:r w:rsidRPr="00CF10E2">
              <w:rPr>
                <w:rFonts w:ascii="Times New Roman" w:eastAsia="Times New Roman" w:hAnsi="Times New Roman" w:cs="Times New Roman"/>
                <w:sz w:val="24"/>
                <w:szCs w:val="26"/>
                <w:lang w:eastAsia="ru-RU"/>
              </w:rPr>
              <w:t xml:space="preserve">. +7(347) 221-57-40, </w:t>
            </w:r>
            <w:r w:rsidRPr="00E55897">
              <w:rPr>
                <w:rFonts w:ascii="Times New Roman" w:eastAsia="Times New Roman" w:hAnsi="Times New Roman" w:cs="Times New Roman"/>
                <w:sz w:val="24"/>
                <w:szCs w:val="26"/>
                <w:lang w:val="en-US" w:eastAsia="ru-RU"/>
              </w:rPr>
              <w:t>e</w:t>
            </w:r>
            <w:r w:rsidRPr="00CF10E2">
              <w:rPr>
                <w:rFonts w:ascii="Times New Roman" w:eastAsia="Times New Roman" w:hAnsi="Times New Roman" w:cs="Times New Roman"/>
                <w:sz w:val="24"/>
                <w:szCs w:val="26"/>
                <w:lang w:eastAsia="ru-RU"/>
              </w:rPr>
              <w:t>-</w:t>
            </w:r>
            <w:r w:rsidRPr="00E55897">
              <w:rPr>
                <w:rFonts w:ascii="Times New Roman" w:eastAsia="Times New Roman" w:hAnsi="Times New Roman" w:cs="Times New Roman"/>
                <w:sz w:val="24"/>
                <w:szCs w:val="26"/>
                <w:lang w:val="en-US" w:eastAsia="ru-RU"/>
              </w:rPr>
              <w:t>mail</w:t>
            </w:r>
            <w:r w:rsidRPr="00CF10E2">
              <w:rPr>
                <w:rFonts w:ascii="Times New Roman" w:eastAsia="Times New Roman" w:hAnsi="Times New Roman" w:cs="Times New Roman"/>
                <w:sz w:val="24"/>
                <w:szCs w:val="26"/>
                <w:lang w:eastAsia="ru-RU"/>
              </w:rPr>
              <w:t xml:space="preserve">: </w:t>
            </w:r>
            <w:hyperlink r:id="rId17" w:history="1">
              <w:r w:rsidRPr="00596709">
                <w:rPr>
                  <w:rStyle w:val="a3"/>
                  <w:rFonts w:ascii="Times New Roman" w:eastAsia="Times New Roman" w:hAnsi="Times New Roman" w:cs="Times New Roman"/>
                  <w:sz w:val="24"/>
                  <w:szCs w:val="26"/>
                  <w:lang w:val="en-US" w:eastAsia="ru-RU"/>
                </w:rPr>
                <w:t>k</w:t>
              </w:r>
              <w:r w:rsidRPr="00CF10E2">
                <w:rPr>
                  <w:rStyle w:val="a3"/>
                  <w:rFonts w:ascii="Times New Roman" w:eastAsia="Times New Roman" w:hAnsi="Times New Roman" w:cs="Times New Roman"/>
                  <w:sz w:val="24"/>
                  <w:szCs w:val="26"/>
                  <w:lang w:eastAsia="ru-RU"/>
                </w:rPr>
                <w:t>.</w:t>
              </w:r>
              <w:r w:rsidRPr="00596709">
                <w:rPr>
                  <w:rStyle w:val="a3"/>
                  <w:rFonts w:ascii="Times New Roman" w:eastAsia="Times New Roman" w:hAnsi="Times New Roman" w:cs="Times New Roman"/>
                  <w:sz w:val="24"/>
                  <w:szCs w:val="26"/>
                  <w:lang w:val="en-US" w:eastAsia="ru-RU"/>
                </w:rPr>
                <w:t>nikolaev</w:t>
              </w:r>
              <w:r w:rsidRPr="00CF10E2">
                <w:rPr>
                  <w:rStyle w:val="a3"/>
                  <w:rFonts w:ascii="Times New Roman" w:eastAsia="Times New Roman" w:hAnsi="Times New Roman" w:cs="Times New Roman"/>
                  <w:sz w:val="24"/>
                  <w:szCs w:val="26"/>
                  <w:lang w:eastAsia="ru-RU"/>
                </w:rPr>
                <w:t>@</w:t>
              </w:r>
              <w:r w:rsidRPr="00596709">
                <w:rPr>
                  <w:rStyle w:val="a3"/>
                  <w:rFonts w:ascii="Times New Roman" w:eastAsia="Times New Roman" w:hAnsi="Times New Roman" w:cs="Times New Roman"/>
                  <w:sz w:val="24"/>
                  <w:szCs w:val="26"/>
                  <w:lang w:val="en-US" w:eastAsia="ru-RU"/>
                </w:rPr>
                <w:t>bashtel</w:t>
              </w:r>
              <w:r w:rsidRPr="00CF10E2">
                <w:rPr>
                  <w:rStyle w:val="a3"/>
                  <w:rFonts w:ascii="Times New Roman" w:eastAsia="Times New Roman" w:hAnsi="Times New Roman" w:cs="Times New Roman"/>
                  <w:sz w:val="24"/>
                  <w:szCs w:val="26"/>
                  <w:lang w:eastAsia="ru-RU"/>
                </w:rPr>
                <w:t>.</w:t>
              </w:r>
              <w:proofErr w:type="spellStart"/>
              <w:r w:rsidRPr="00596709">
                <w:rPr>
                  <w:rStyle w:val="a3"/>
                  <w:rFonts w:ascii="Times New Roman" w:eastAsia="Times New Roman" w:hAnsi="Times New Roman" w:cs="Times New Roman"/>
                  <w:sz w:val="24"/>
                  <w:szCs w:val="26"/>
                  <w:lang w:val="en-US" w:eastAsia="ru-RU"/>
                </w:rPr>
                <w:t>ru</w:t>
              </w:r>
              <w:proofErr w:type="spellEnd"/>
            </w:hyperlink>
          </w:p>
          <w:p w14:paraId="6530BA1D" w14:textId="77777777" w:rsidR="00E85C4F" w:rsidRPr="00E85C4F" w:rsidRDefault="00E85C4F" w:rsidP="00E85C4F">
            <w:pPr>
              <w:autoSpaceDE w:val="0"/>
              <w:autoSpaceDN w:val="0"/>
              <w:adjustRightInd w:val="0"/>
              <w:spacing w:after="0" w:line="240" w:lineRule="auto"/>
              <w:rPr>
                <w:rFonts w:ascii="Times New Roman" w:eastAsia="Calibri" w:hAnsi="Times New Roman" w:cs="Times New Roman"/>
                <w:color w:val="000000"/>
                <w:sz w:val="24"/>
                <w:szCs w:val="24"/>
              </w:rPr>
            </w:pPr>
          </w:p>
        </w:tc>
      </w:tr>
      <w:tr w:rsidR="00E85C4F" w:rsidRPr="00E85C4F" w14:paraId="48842A3D" w14:textId="77777777" w:rsidTr="00E85C4F">
        <w:tc>
          <w:tcPr>
            <w:tcW w:w="568" w:type="dxa"/>
            <w:tcBorders>
              <w:top w:val="single" w:sz="4" w:space="0" w:color="auto"/>
              <w:left w:val="single" w:sz="4" w:space="0" w:color="auto"/>
              <w:bottom w:val="single" w:sz="4" w:space="0" w:color="auto"/>
              <w:right w:val="single" w:sz="4" w:space="0" w:color="auto"/>
            </w:tcBorders>
          </w:tcPr>
          <w:p w14:paraId="323D52D2" w14:textId="77777777" w:rsidR="00E85C4F" w:rsidRPr="00E85C4F" w:rsidRDefault="00E85C4F" w:rsidP="00E85C4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759F19E1" w14:textId="77777777" w:rsidR="00E85C4F" w:rsidRPr="00E85C4F" w:rsidRDefault="00E85C4F" w:rsidP="00E85C4F">
            <w:pPr>
              <w:spacing w:after="0" w:line="240" w:lineRule="auto"/>
              <w:rPr>
                <w:rFonts w:ascii="Times New Roman" w:eastAsia="Times New Roman" w:hAnsi="Times New Roman" w:cs="Times New Roman"/>
                <w:bCs/>
                <w:sz w:val="24"/>
                <w:szCs w:val="24"/>
                <w:lang w:eastAsia="ru-RU"/>
              </w:rPr>
            </w:pPr>
            <w:bookmarkStart w:id="10" w:name="форма2"/>
            <w:bookmarkEnd w:id="9"/>
            <w:r w:rsidRPr="00E85C4F">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14:paraId="73B0B389"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Не установлены</w:t>
            </w:r>
          </w:p>
          <w:p w14:paraId="5CE49710"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E85C4F" w:rsidRPr="00E85C4F" w14:paraId="0403528E" w14:textId="77777777" w:rsidTr="00E85C4F">
        <w:tc>
          <w:tcPr>
            <w:tcW w:w="568" w:type="dxa"/>
            <w:tcBorders>
              <w:top w:val="single" w:sz="4" w:space="0" w:color="auto"/>
              <w:left w:val="single" w:sz="4" w:space="0" w:color="auto"/>
              <w:bottom w:val="single" w:sz="4" w:space="0" w:color="auto"/>
              <w:right w:val="single" w:sz="4" w:space="0" w:color="auto"/>
            </w:tcBorders>
          </w:tcPr>
          <w:p w14:paraId="11552F71" w14:textId="77777777" w:rsidR="00E85C4F" w:rsidRPr="00E85C4F" w:rsidRDefault="00E85C4F" w:rsidP="00E85C4F">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0C09CE42" w14:textId="77777777" w:rsidR="00E85C4F" w:rsidRPr="00E85C4F" w:rsidRDefault="00E85C4F" w:rsidP="00E85C4F">
            <w:pPr>
              <w:spacing w:after="0" w:line="240" w:lineRule="auto"/>
              <w:rPr>
                <w:rFonts w:ascii="Times New Roman" w:eastAsia="Times New Roman" w:hAnsi="Times New Roman" w:cs="Times New Roman"/>
                <w:bCs/>
                <w:sz w:val="24"/>
                <w:szCs w:val="24"/>
                <w:lang w:eastAsia="ru-RU"/>
              </w:rPr>
            </w:pPr>
            <w:r w:rsidRPr="00E85C4F">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6F3A6309" w14:textId="77777777" w:rsidR="00E85C4F" w:rsidRPr="00B4713D"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4713D">
              <w:rPr>
                <w:rFonts w:ascii="Times New Roman" w:eastAsia="Calibri" w:hAnsi="Times New Roman" w:cs="Times New Roman"/>
                <w:color w:val="000000"/>
                <w:sz w:val="24"/>
                <w:szCs w:val="26"/>
              </w:rPr>
              <w:t xml:space="preserve"> </w:t>
            </w:r>
            <w:hyperlink r:id="rId18" w:history="1">
              <w:r w:rsidRPr="00F40811">
                <w:rPr>
                  <w:rStyle w:val="a3"/>
                  <w:rFonts w:ascii="Times New Roman" w:eastAsia="Calibri" w:hAnsi="Times New Roman" w:cs="Times New Roman"/>
                  <w:sz w:val="24"/>
                  <w:szCs w:val="26"/>
                </w:rPr>
                <w:t>www.zakupki.gov.ru</w:t>
              </w:r>
            </w:hyperlink>
            <w:r w:rsidRPr="00B4713D">
              <w:rPr>
                <w:rFonts w:ascii="Times New Roman" w:eastAsia="Calibri" w:hAnsi="Times New Roman" w:cs="Times New Roman"/>
                <w:bCs/>
                <w:color w:val="000000"/>
                <w:sz w:val="24"/>
                <w:szCs w:val="24"/>
              </w:rPr>
              <w:t xml:space="preserve">, на официальном сайте ПАО </w:t>
            </w:r>
            <w:r w:rsidRPr="004E7228">
              <w:rPr>
                <w:rFonts w:ascii="Times New Roman" w:eastAsia="Calibri" w:hAnsi="Times New Roman" w:cs="Times New Roman"/>
                <w:bCs/>
                <w:color w:val="000000"/>
                <w:sz w:val="24"/>
                <w:szCs w:val="24"/>
              </w:rPr>
              <w:t xml:space="preserve">«Башинформсвязь» по адресу: </w:t>
            </w:r>
            <w:hyperlink r:id="rId19" w:history="1">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20"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(далее – ЭТП)</w:t>
            </w:r>
            <w:r w:rsidRPr="00B35D79">
              <w:rPr>
                <w:rFonts w:ascii="Times New Roman" w:eastAsia="Calibri" w:hAnsi="Times New Roman" w:cs="Times New Roman"/>
                <w:bCs/>
                <w:color w:val="000000"/>
                <w:sz w:val="24"/>
                <w:szCs w:val="24"/>
              </w:rPr>
              <w:t xml:space="preserve">, </w:t>
            </w:r>
            <w:r w:rsidRPr="00B4713D">
              <w:rPr>
                <w:rFonts w:ascii="Times New Roman" w:eastAsia="Calibri" w:hAnsi="Times New Roman" w:cs="Times New Roman"/>
                <w:bCs/>
                <w:color w:val="000000"/>
                <w:sz w:val="24"/>
                <w:szCs w:val="24"/>
              </w:rPr>
              <w:t xml:space="preserve"> </w:t>
            </w:r>
          </w:p>
          <w:p w14:paraId="2DF63ECA" w14:textId="77777777" w:rsidR="00E85C4F" w:rsidRPr="00E55897"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5AD3A239"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E55897">
              <w:rPr>
                <w:rFonts w:ascii="Times New Roman" w:eastAsia="Calibri" w:hAnsi="Times New Roman" w:cs="Times New Roman"/>
                <w:color w:val="000000"/>
                <w:sz w:val="24"/>
                <w:szCs w:val="24"/>
              </w:rPr>
              <w:t xml:space="preserve">», </w:t>
            </w:r>
            <w:r w:rsidRPr="00E55897">
              <w:rPr>
                <w:rFonts w:ascii="Times New Roman" w:eastAsia="Calibri" w:hAnsi="Times New Roman" w:cs="Times New Roman"/>
                <w:bCs/>
                <w:color w:val="000000"/>
                <w:sz w:val="24"/>
                <w:szCs w:val="24"/>
              </w:rPr>
              <w:t>а также на Электронной торговой площадке</w:t>
            </w:r>
            <w:r w:rsidRPr="00E55897">
              <w:rPr>
                <w:rFonts w:ascii="Times New Roman" w:eastAsia="Calibri" w:hAnsi="Times New Roman" w:cs="Times New Roman"/>
                <w:color w:val="000000"/>
                <w:sz w:val="24"/>
                <w:szCs w:val="24"/>
              </w:rPr>
              <w:t xml:space="preserve"> без взимания платы.</w:t>
            </w:r>
          </w:p>
        </w:tc>
      </w:tr>
      <w:tr w:rsidR="00E85C4F" w:rsidRPr="00E85C4F" w14:paraId="356D5E34" w14:textId="77777777" w:rsidTr="00E85C4F">
        <w:tc>
          <w:tcPr>
            <w:tcW w:w="568" w:type="dxa"/>
            <w:tcBorders>
              <w:top w:val="single" w:sz="4" w:space="0" w:color="auto"/>
              <w:left w:val="single" w:sz="4" w:space="0" w:color="auto"/>
              <w:bottom w:val="single" w:sz="4" w:space="0" w:color="auto"/>
              <w:right w:val="single" w:sz="4" w:space="0" w:color="auto"/>
            </w:tcBorders>
          </w:tcPr>
          <w:p w14:paraId="0E82D001" w14:textId="77777777" w:rsidR="00E85C4F" w:rsidRPr="00E85C4F" w:rsidRDefault="00E85C4F" w:rsidP="00E85C4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4B72759A" w14:textId="77777777" w:rsidR="00E85C4F" w:rsidRPr="00E85C4F" w:rsidRDefault="00E85C4F" w:rsidP="00E85C4F">
            <w:pPr>
              <w:spacing w:after="0" w:line="240" w:lineRule="auto"/>
              <w:rPr>
                <w:rFonts w:ascii="Times New Roman" w:eastAsia="Times New Roman" w:hAnsi="Times New Roman" w:cs="Times New Roman"/>
                <w:bCs/>
                <w:sz w:val="24"/>
                <w:szCs w:val="24"/>
                <w:lang w:eastAsia="ru-RU"/>
              </w:rPr>
            </w:pPr>
            <w:r w:rsidRPr="00E85C4F">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w:t>
            </w:r>
            <w:r w:rsidRPr="00E85C4F">
              <w:rPr>
                <w:rFonts w:ascii="Times New Roman" w:eastAsia="Times New Roman" w:hAnsi="Times New Roman" w:cs="Times New Roman"/>
                <w:bCs/>
                <w:sz w:val="24"/>
                <w:szCs w:val="24"/>
                <w:lang w:eastAsia="ru-RU"/>
              </w:rPr>
              <w:lastRenderedPageBreak/>
              <w:t xml:space="preserve">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01167A7A"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lastRenderedPageBreak/>
              <w:t>Общие условия предоставления приоритета:</w:t>
            </w:r>
          </w:p>
          <w:p w14:paraId="56655284"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85C4F">
                <w:rPr>
                  <w:rFonts w:ascii="Times New Roman" w:eastAsia="Calibri" w:hAnsi="Times New Roman" w:cs="Times New Roman"/>
                  <w:bCs/>
                  <w:color w:val="0000FF"/>
                  <w:sz w:val="24"/>
                  <w:szCs w:val="24"/>
                  <w:u w:val="single"/>
                </w:rPr>
                <w:t>форме 3</w:t>
              </w:r>
            </w:hyperlink>
            <w:r w:rsidRPr="00E85C4F">
              <w:rPr>
                <w:rFonts w:ascii="Times New Roman" w:eastAsia="Calibri" w:hAnsi="Times New Roman" w:cs="Times New Roman"/>
                <w:bCs/>
                <w:color w:val="000000"/>
                <w:sz w:val="24"/>
                <w:szCs w:val="24"/>
              </w:rPr>
              <w:t xml:space="preserve"> </w:t>
            </w:r>
            <w:hyperlink w:anchor="_РАЗДЕЛ_III._ФОРМЫ" w:history="1">
              <w:r w:rsidRPr="00E85C4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85C4F">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081B74A3"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205658A0"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85C4F">
                <w:rPr>
                  <w:rFonts w:ascii="Times New Roman" w:eastAsia="Calibri" w:hAnsi="Times New Roman" w:cs="Times New Roman"/>
                  <w:iCs/>
                  <w:color w:val="0000FF"/>
                  <w:sz w:val="24"/>
                  <w:szCs w:val="24"/>
                  <w:u w:val="single"/>
                </w:rPr>
                <w:t>разделе IV «Техническое задание»</w:t>
              </w:r>
            </w:hyperlink>
            <w:r w:rsidRPr="00E85C4F">
              <w:rPr>
                <w:rFonts w:ascii="Times New Roman" w:eastAsia="Calibri" w:hAnsi="Times New Roman" w:cs="Times New Roman"/>
                <w:iCs/>
                <w:color w:val="FF0000"/>
                <w:sz w:val="24"/>
                <w:szCs w:val="24"/>
              </w:rPr>
              <w:t xml:space="preserve"> </w:t>
            </w:r>
            <w:r w:rsidRPr="00E85C4F">
              <w:rPr>
                <w:rFonts w:ascii="Times New Roman" w:eastAsia="Calibri" w:hAnsi="Times New Roman" w:cs="Times New Roman"/>
                <w:iCs/>
                <w:color w:val="000000"/>
                <w:sz w:val="24"/>
                <w:szCs w:val="24"/>
              </w:rPr>
              <w:t>Извещения о закупке</w:t>
            </w:r>
            <w:r w:rsidRPr="00E85C4F">
              <w:rPr>
                <w:rFonts w:ascii="Times New Roman" w:eastAsia="Calibri" w:hAnsi="Times New Roman" w:cs="Times New Roman"/>
                <w:bCs/>
                <w:color w:val="000000"/>
                <w:sz w:val="24"/>
                <w:szCs w:val="24"/>
              </w:rPr>
              <w:t>;</w:t>
            </w:r>
          </w:p>
          <w:p w14:paraId="2B92A993"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34802FC4"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4B530FE"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85C4F">
                <w:rPr>
                  <w:rFonts w:ascii="Times New Roman" w:eastAsia="Calibri" w:hAnsi="Times New Roman" w:cs="Times New Roman"/>
                  <w:bCs/>
                  <w:color w:val="0000FF"/>
                  <w:sz w:val="24"/>
                  <w:szCs w:val="24"/>
                  <w:u w:val="single"/>
                </w:rPr>
                <w:t>форме 2</w:t>
              </w:r>
            </w:hyperlink>
            <w:r w:rsidRPr="00E85C4F">
              <w:rPr>
                <w:rFonts w:ascii="Times New Roman" w:eastAsia="Calibri" w:hAnsi="Times New Roman" w:cs="Times New Roman"/>
                <w:bCs/>
                <w:color w:val="000000"/>
                <w:sz w:val="24"/>
                <w:szCs w:val="24"/>
              </w:rPr>
              <w:t xml:space="preserve"> </w:t>
            </w:r>
            <w:hyperlink w:anchor="_РАЗДЕЛ_III._ФОРМЫ" w:history="1">
              <w:r w:rsidRPr="00E85C4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85C4F">
              <w:rPr>
                <w:rFonts w:ascii="Times New Roman" w:eastAsia="Calibri" w:hAnsi="Times New Roman" w:cs="Times New Roman"/>
                <w:bCs/>
                <w:color w:val="000000"/>
                <w:sz w:val="24"/>
                <w:szCs w:val="24"/>
              </w:rPr>
              <w:t>;</w:t>
            </w:r>
          </w:p>
          <w:p w14:paraId="2625625B"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033B0DFC"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0B94369F"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0001C79"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Приоритет не предоставляется в случаях, если:</w:t>
            </w:r>
          </w:p>
          <w:p w14:paraId="2F512CF5"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583689D8"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F531150"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0CC0ED7"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E85C4F">
              <w:rPr>
                <w:rFonts w:ascii="Times New Roman" w:eastAsia="Calibri" w:hAnsi="Times New Roman" w:cs="Times New Roman"/>
                <w:bCs/>
                <w:color w:val="000000"/>
                <w:sz w:val="24"/>
                <w:szCs w:val="24"/>
              </w:rPr>
              <w:t xml:space="preserve">г) в заявке на участие в закупке, представленной участником конкурса или иного способа закупки, при котором победитель закупки </w:t>
            </w:r>
            <w:r w:rsidRPr="00E85C4F">
              <w:rPr>
                <w:rFonts w:ascii="Times New Roman" w:eastAsia="Calibri" w:hAnsi="Times New Roman" w:cs="Times New Roman"/>
                <w:bCs/>
                <w:color w:val="000000"/>
                <w:sz w:val="24"/>
                <w:szCs w:val="24"/>
              </w:rPr>
              <w:lastRenderedPageBreak/>
              <w:t>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F6233B5"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E85C4F">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55668C48"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5A2084B7"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color w:val="000000"/>
                <w:sz w:val="24"/>
                <w:szCs w:val="24"/>
              </w:rPr>
              <w:t xml:space="preserve">- товарам происхождения из стран, присоединившихся к </w:t>
            </w:r>
            <w:r w:rsidRPr="00E85C4F">
              <w:rPr>
                <w:rFonts w:ascii="Times New Roman" w:eastAsia="Calibri" w:hAnsi="Times New Roman" w:cs="Times New Roman"/>
                <w:bCs/>
                <w:color w:val="000000"/>
                <w:sz w:val="24"/>
                <w:szCs w:val="24"/>
              </w:rPr>
              <w:t>Договору о ЕАЭС</w:t>
            </w:r>
            <w:r w:rsidRPr="00E85C4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C90432A"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color w:val="000000"/>
                <w:sz w:val="24"/>
                <w:szCs w:val="24"/>
              </w:rPr>
              <w:t xml:space="preserve">- товарам происхождения из стран, присоединившихся к </w:t>
            </w:r>
            <w:r w:rsidRPr="00E85C4F">
              <w:rPr>
                <w:rFonts w:ascii="Times New Roman" w:eastAsia="Calibri" w:hAnsi="Times New Roman" w:cs="Times New Roman"/>
                <w:bCs/>
                <w:color w:val="000000"/>
                <w:sz w:val="24"/>
                <w:szCs w:val="24"/>
              </w:rPr>
              <w:t>ГАТТ 1994</w:t>
            </w:r>
            <w:r w:rsidRPr="00E85C4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tc>
      </w:tr>
      <w:tr w:rsidR="00E85C4F" w:rsidRPr="00E85C4F" w14:paraId="5E9501E1" w14:textId="77777777" w:rsidTr="00E85C4F">
        <w:trPr>
          <w:trHeight w:val="852"/>
        </w:trPr>
        <w:tc>
          <w:tcPr>
            <w:tcW w:w="568" w:type="dxa"/>
            <w:tcBorders>
              <w:top w:val="single" w:sz="4" w:space="0" w:color="auto"/>
              <w:left w:val="single" w:sz="4" w:space="0" w:color="auto"/>
              <w:right w:val="single" w:sz="4" w:space="0" w:color="auto"/>
            </w:tcBorders>
          </w:tcPr>
          <w:p w14:paraId="3FC3B05B" w14:textId="77777777" w:rsidR="00E85C4F" w:rsidRPr="00E85C4F" w:rsidRDefault="00E85C4F" w:rsidP="00E85C4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14:paraId="51516721"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3AEE2F2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Запрос котировок проводится в соответствии с правилами и с использованием функционала АО «ЕЭТП», находящейся по адресу: https://www.roseltorg.ru/</w:t>
            </w:r>
          </w:p>
        </w:tc>
      </w:tr>
      <w:tr w:rsidR="00E85C4F" w:rsidRPr="00E85C4F" w14:paraId="1B81BED1" w14:textId="77777777" w:rsidTr="00E85C4F">
        <w:tc>
          <w:tcPr>
            <w:tcW w:w="568" w:type="dxa"/>
            <w:tcBorders>
              <w:top w:val="single" w:sz="4" w:space="0" w:color="auto"/>
              <w:left w:val="single" w:sz="4" w:space="0" w:color="auto"/>
              <w:bottom w:val="single" w:sz="4" w:space="0" w:color="auto"/>
              <w:right w:val="single" w:sz="4" w:space="0" w:color="auto"/>
            </w:tcBorders>
          </w:tcPr>
          <w:p w14:paraId="1575EC7B" w14:textId="77777777" w:rsidR="00E85C4F" w:rsidRPr="00E85C4F" w:rsidRDefault="00E85C4F" w:rsidP="00E85C4F">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67FDF90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15488E2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Запрос котировок в электронной форме</w:t>
            </w:r>
          </w:p>
        </w:tc>
      </w:tr>
      <w:tr w:rsidR="00E85C4F" w:rsidRPr="00E85C4F" w14:paraId="498581B3" w14:textId="77777777" w:rsidTr="00E85C4F">
        <w:tc>
          <w:tcPr>
            <w:tcW w:w="568" w:type="dxa"/>
            <w:tcBorders>
              <w:top w:val="single" w:sz="4" w:space="0" w:color="auto"/>
              <w:left w:val="single" w:sz="4" w:space="0" w:color="auto"/>
              <w:bottom w:val="single" w:sz="4" w:space="0" w:color="auto"/>
              <w:right w:val="single" w:sz="4" w:space="0" w:color="auto"/>
            </w:tcBorders>
          </w:tcPr>
          <w:p w14:paraId="5B821331"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282732A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80180172"/>
              <w:placeholder>
                <w:docPart w:val="0CEC536FA5E04AABBA9CBAB4B44372D1"/>
              </w:placeholder>
              <w:date w:fullDate="2020-08-12T00:00:00Z">
                <w:dateFormat w:val="«dd» MMMM yyyy 'года'"/>
                <w:lid w:val="ru-RU"/>
                <w:storeMappedDataAs w:val="dateTime"/>
                <w:calendar w:val="gregorian"/>
              </w:date>
            </w:sdtPr>
            <w:sdtContent>
              <w:p w14:paraId="02CE9061"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августа 2020 года</w:t>
                </w:r>
              </w:p>
            </w:sdtContent>
          </w:sdt>
        </w:tc>
      </w:tr>
      <w:tr w:rsidR="00E85C4F" w:rsidRPr="00E85C4F" w14:paraId="6C22ED9B" w14:textId="77777777" w:rsidTr="00E85C4F">
        <w:tc>
          <w:tcPr>
            <w:tcW w:w="568" w:type="dxa"/>
            <w:tcBorders>
              <w:top w:val="single" w:sz="4" w:space="0" w:color="auto"/>
              <w:left w:val="single" w:sz="4" w:space="0" w:color="auto"/>
              <w:bottom w:val="single" w:sz="4" w:space="0" w:color="auto"/>
              <w:right w:val="single" w:sz="4" w:space="0" w:color="auto"/>
            </w:tcBorders>
          </w:tcPr>
          <w:p w14:paraId="21CD8D2B"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14:paraId="65AD6CA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Порядок, дата начала, дата и время окончания срока подачи заявок на участие в закупке (этапах закупки) и порядок подведения </w:t>
            </w:r>
            <w:r w:rsidRPr="00E85C4F">
              <w:rPr>
                <w:rFonts w:ascii="Times New Roman" w:eastAsia="Times New Roman" w:hAnsi="Times New Roman" w:cs="Times New Roman"/>
                <w:sz w:val="24"/>
                <w:szCs w:val="24"/>
                <w:lang w:eastAsia="ru-RU"/>
              </w:rPr>
              <w:lastRenderedPageBreak/>
              <w:t>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492D5DAA" w14:textId="77777777" w:rsidR="00E85C4F" w:rsidRPr="00E85C4F" w:rsidRDefault="00E85C4F" w:rsidP="00E85C4F">
            <w:pPr>
              <w:suppressAutoHyphens/>
              <w:spacing w:after="0" w:line="240" w:lineRule="auto"/>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lastRenderedPageBreak/>
              <w:t xml:space="preserve">Заявки подаются посредством ЭТП по адресу: </w:t>
            </w:r>
            <w:hyperlink r:id="rId21" w:history="1">
              <w:r w:rsidRPr="00764007">
                <w:rPr>
                  <w:rStyle w:val="a3"/>
                  <w:rFonts w:ascii="Times New Roman" w:eastAsia="Times New Roman" w:hAnsi="Times New Roman" w:cs="Times New Roman"/>
                  <w:sz w:val="24"/>
                  <w:szCs w:val="24"/>
                  <w:lang w:eastAsia="ru-RU"/>
                </w:rPr>
                <w:t>https://www.roseltorg.ru/</w:t>
              </w:r>
            </w:hyperlink>
            <w:r w:rsidRPr="00B4713D">
              <w:rPr>
                <w:rFonts w:ascii="Times New Roman" w:eastAsia="Times New Roman" w:hAnsi="Times New Roman" w:cs="Times New Roman"/>
                <w:sz w:val="24"/>
                <w:szCs w:val="24"/>
                <w:lang w:eastAsia="ru-RU"/>
              </w:rPr>
              <w:t>,</w:t>
            </w:r>
            <w:r w:rsidRPr="00E85C4F">
              <w:rPr>
                <w:rFonts w:ascii="Times New Roman" w:eastAsia="Times New Roman" w:hAnsi="Times New Roman" w:cs="Times New Roman"/>
                <w:sz w:val="24"/>
                <w:szCs w:val="24"/>
                <w:lang w:eastAsia="ru-RU"/>
              </w:rPr>
              <w:t xml:space="preserve">                                   в соответствии с Регламентом работы ЭТП.</w:t>
            </w:r>
          </w:p>
          <w:p w14:paraId="6C6F224A" w14:textId="77777777" w:rsidR="00E85C4F" w:rsidRPr="00E85C4F" w:rsidRDefault="00E85C4F" w:rsidP="00E85C4F">
            <w:pPr>
              <w:suppressAutoHyphens/>
              <w:spacing w:after="0" w:line="240" w:lineRule="auto"/>
              <w:jc w:val="both"/>
              <w:rPr>
                <w:rFonts w:ascii="Times New Roman" w:eastAsia="Times New Roman" w:hAnsi="Times New Roman" w:cs="Times New Roman"/>
                <w:sz w:val="10"/>
                <w:szCs w:val="10"/>
                <w:lang w:eastAsia="ru-RU"/>
              </w:rPr>
            </w:pPr>
          </w:p>
          <w:p w14:paraId="7E83616C" w14:textId="77777777" w:rsidR="00E85C4F" w:rsidRPr="00E85C4F" w:rsidRDefault="00E85C4F" w:rsidP="00E85C4F">
            <w:pPr>
              <w:suppressAutoHyphens/>
              <w:spacing w:after="0" w:line="240" w:lineRule="auto"/>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E85C4F">
              <w:rPr>
                <w:rFonts w:ascii="Times New Roman" w:eastAsia="Times New Roman" w:hAnsi="Times New Roman" w:cs="Times New Roman"/>
                <w:sz w:val="24"/>
                <w:szCs w:val="24"/>
                <w:lang w:eastAsia="ru-RU"/>
              </w:rPr>
              <w:t>закупке ,</w:t>
            </w:r>
            <w:proofErr w:type="gramEnd"/>
            <w:r w:rsidRPr="00E85C4F">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113D65D9" w14:textId="77777777" w:rsidR="00E85C4F" w:rsidRPr="00E85C4F" w:rsidRDefault="00E85C4F" w:rsidP="00E85C4F">
            <w:pPr>
              <w:suppressAutoHyphens/>
              <w:spacing w:after="0" w:line="240" w:lineRule="auto"/>
              <w:jc w:val="both"/>
              <w:rPr>
                <w:rFonts w:ascii="Times New Roman" w:eastAsia="Times New Roman" w:hAnsi="Times New Roman" w:cs="Times New Roman"/>
                <w:sz w:val="10"/>
                <w:szCs w:val="10"/>
                <w:lang w:eastAsia="ru-RU"/>
              </w:rPr>
            </w:pPr>
          </w:p>
          <w:p w14:paraId="7B78E1D0" w14:textId="77777777" w:rsidR="00E85C4F" w:rsidRPr="00E85C4F" w:rsidRDefault="00E85C4F" w:rsidP="00E85C4F">
            <w:pPr>
              <w:suppressAutoHyphens/>
              <w:spacing w:after="0" w:line="240" w:lineRule="auto"/>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677BDA4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0CEC536FA5E04AABBA9CBAB4B44372D1"/>
                </w:placeholder>
                <w:date w:fullDate="2020-08-21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«21» августа 2020 года</w:t>
                </w:r>
              </w:sdtContent>
            </w:sdt>
            <w:r w:rsidRPr="00E85C4F">
              <w:rPr>
                <w:rFonts w:ascii="Times New Roman" w:eastAsia="Times New Roman" w:hAnsi="Times New Roman" w:cs="Times New Roman"/>
                <w:sz w:val="24"/>
                <w:szCs w:val="24"/>
                <w:lang w:eastAsia="ru-RU"/>
              </w:rPr>
              <w:t xml:space="preserve"> _</w:t>
            </w:r>
            <w:r>
              <w:rPr>
                <w:rFonts w:ascii="Times New Roman" w:eastAsia="Times New Roman" w:hAnsi="Times New Roman" w:cs="Times New Roman"/>
                <w:sz w:val="24"/>
                <w:szCs w:val="24"/>
                <w:lang w:eastAsia="ru-RU"/>
              </w:rPr>
              <w:t>12</w:t>
            </w:r>
            <w:r w:rsidRPr="00E85C4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E85C4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E85C4F">
              <w:rPr>
                <w:rFonts w:ascii="Times New Roman" w:eastAsia="Times New Roman" w:hAnsi="Times New Roman" w:cs="Times New Roman"/>
                <w:sz w:val="24"/>
                <w:szCs w:val="24"/>
                <w:lang w:eastAsia="ru-RU"/>
              </w:rPr>
              <w:t xml:space="preserve"> (время московское) </w:t>
            </w:r>
          </w:p>
          <w:p w14:paraId="1572B1FD" w14:textId="77777777" w:rsidR="00E85C4F" w:rsidRPr="00E85C4F" w:rsidRDefault="00E85C4F" w:rsidP="00E85C4F">
            <w:pPr>
              <w:spacing w:after="0" w:line="240" w:lineRule="auto"/>
              <w:jc w:val="both"/>
              <w:rPr>
                <w:rFonts w:ascii="Times New Roman" w:eastAsia="Times New Roman" w:hAnsi="Times New Roman" w:cs="Times New Roman"/>
                <w:sz w:val="24"/>
                <w:szCs w:val="24"/>
                <w:lang w:eastAsia="ru-RU"/>
              </w:rPr>
            </w:pPr>
          </w:p>
        </w:tc>
      </w:tr>
      <w:tr w:rsidR="00E85C4F" w:rsidRPr="00E85C4F" w14:paraId="763879EC" w14:textId="77777777" w:rsidTr="00E85C4F">
        <w:tc>
          <w:tcPr>
            <w:tcW w:w="568" w:type="dxa"/>
            <w:tcBorders>
              <w:top w:val="single" w:sz="4" w:space="0" w:color="auto"/>
              <w:left w:val="single" w:sz="4" w:space="0" w:color="auto"/>
              <w:bottom w:val="single" w:sz="4" w:space="0" w:color="auto"/>
              <w:right w:val="single" w:sz="4" w:space="0" w:color="auto"/>
            </w:tcBorders>
          </w:tcPr>
          <w:p w14:paraId="13024414" w14:textId="77777777" w:rsidR="00E85C4F" w:rsidRPr="00E85C4F" w:rsidRDefault="00E85C4F" w:rsidP="00E85C4F">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8FA74F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1B668020" w14:textId="77777777" w:rsidR="00E85C4F" w:rsidRDefault="00E85C4F" w:rsidP="00E85C4F">
            <w:pPr>
              <w:spacing w:after="0" w:line="240" w:lineRule="auto"/>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sz w:val="24"/>
                  <w:szCs w:val="24"/>
                  <w:lang w:eastAsia="ru-RU"/>
                </w:rPr>
                <w:id w:val="83349658"/>
                <w:placeholder>
                  <w:docPart w:val="0CEC536FA5E04AABBA9CBAB4B44372D1"/>
                </w:placeholder>
                <w:date w:fullDate="2020-08-21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«21» августа 2020 года</w:t>
                </w:r>
              </w:sdtContent>
            </w:sdt>
            <w:r w:rsidRPr="00E85C4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E85C4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E85C4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E85C4F">
              <w:rPr>
                <w:rFonts w:ascii="Times New Roman" w:eastAsia="Times New Roman" w:hAnsi="Times New Roman" w:cs="Times New Roman"/>
                <w:sz w:val="24"/>
                <w:szCs w:val="24"/>
                <w:lang w:eastAsia="ru-RU"/>
              </w:rPr>
              <w:t xml:space="preserve"> (время московское) </w:t>
            </w:r>
          </w:p>
          <w:p w14:paraId="464E1548" w14:textId="77777777" w:rsidR="00E85C4F" w:rsidRDefault="00E85C4F" w:rsidP="00E85C4F">
            <w:pPr>
              <w:spacing w:after="0" w:line="240" w:lineRule="auto"/>
              <w:rPr>
                <w:rFonts w:ascii="Times New Roman" w:eastAsia="Times New Roman" w:hAnsi="Times New Roman" w:cs="Times New Roman"/>
                <w:sz w:val="24"/>
                <w:szCs w:val="24"/>
                <w:lang w:eastAsia="ru-RU"/>
              </w:rPr>
            </w:pPr>
          </w:p>
          <w:p w14:paraId="3C9333D6" w14:textId="77777777" w:rsidR="00E85C4F" w:rsidRPr="00E85C4F" w:rsidRDefault="00E85C4F" w:rsidP="00E85C4F">
            <w:pPr>
              <w:spacing w:after="0" w:line="240" w:lineRule="auto"/>
              <w:rPr>
                <w:rFonts w:ascii="Times New Roman" w:eastAsia="Times New Roman" w:hAnsi="Times New Roman" w:cs="Times New Roman"/>
                <w:sz w:val="24"/>
                <w:szCs w:val="24"/>
                <w:highlight w:val="lightGray"/>
                <w:lang w:eastAsia="ru-RU"/>
              </w:rPr>
            </w:pPr>
            <w:r w:rsidRPr="00E85C4F">
              <w:rPr>
                <w:rFonts w:ascii="Times New Roman" w:eastAsia="Times New Roman" w:hAnsi="Times New Roman" w:cs="Times New Roman"/>
                <w:sz w:val="24"/>
                <w:szCs w:val="24"/>
                <w:lang w:eastAsia="ru-RU"/>
              </w:rPr>
              <w:t>Место открытия доступа к поданным Заявкам – ЭТП.</w:t>
            </w:r>
          </w:p>
        </w:tc>
      </w:tr>
      <w:tr w:rsidR="00E85C4F" w:rsidRPr="00E85C4F" w14:paraId="7C6A30A6" w14:textId="77777777" w:rsidTr="00E85C4F">
        <w:tc>
          <w:tcPr>
            <w:tcW w:w="568" w:type="dxa"/>
            <w:tcBorders>
              <w:top w:val="single" w:sz="4" w:space="0" w:color="auto"/>
              <w:left w:val="single" w:sz="4" w:space="0" w:color="auto"/>
              <w:bottom w:val="single" w:sz="4" w:space="0" w:color="auto"/>
              <w:right w:val="single" w:sz="4" w:space="0" w:color="auto"/>
            </w:tcBorders>
          </w:tcPr>
          <w:p w14:paraId="6FAA4320"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14:paraId="71DE0E2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ED1947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Рассмотрение Заявок</w:t>
            </w:r>
            <w:r w:rsidRPr="00E85C4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22065425"/>
                <w:placeholder>
                  <w:docPart w:val="0CEC536FA5E04AABBA9CBAB4B44372D1"/>
                </w:placeholder>
                <w:date w:fullDate="2020-08-26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«26» августа 2020 года</w:t>
                </w:r>
              </w:sdtContent>
            </w:sdt>
          </w:p>
          <w:p w14:paraId="79391F7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Оценка и сопоставление Заявок</w:t>
            </w:r>
            <w:r w:rsidRPr="00E85C4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81475195"/>
                <w:placeholder>
                  <w:docPart w:val="0CEC536FA5E04AABBA9CBAB4B44372D1"/>
                </w:placeholder>
                <w:date w:fullDate="2020-08-27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«27» августа 2020 года</w:t>
                </w:r>
              </w:sdtContent>
            </w:sdt>
            <w:r w:rsidRPr="00E85C4F">
              <w:rPr>
                <w:rFonts w:ascii="Times New Roman" w:eastAsia="Times New Roman" w:hAnsi="Times New Roman" w:cs="Times New Roman"/>
                <w:sz w:val="24"/>
                <w:szCs w:val="24"/>
                <w:lang w:eastAsia="ru-RU"/>
              </w:rPr>
              <w:t xml:space="preserve"> </w:t>
            </w:r>
          </w:p>
          <w:p w14:paraId="1F785B9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Подведение итогов закупки</w:t>
            </w:r>
            <w:r w:rsidRPr="00E85C4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74640523"/>
                <w:placeholder>
                  <w:docPart w:val="0CEC536FA5E04AABBA9CBAB4B44372D1"/>
                </w:placeholder>
                <w:date w:fullDate="2020-09-02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«02» сентября 2020 года</w:t>
                </w:r>
              </w:sdtContent>
            </w:sdt>
          </w:p>
          <w:p w14:paraId="675F71F8" w14:textId="77777777" w:rsidR="00E85C4F" w:rsidRDefault="00E85C4F" w:rsidP="00E85C4F">
            <w:pPr>
              <w:spacing w:after="0" w:line="240" w:lineRule="auto"/>
              <w:ind w:firstLine="317"/>
              <w:jc w:val="both"/>
              <w:rPr>
                <w:rFonts w:ascii="Times New Roman" w:eastAsia="Times New Roman" w:hAnsi="Times New Roman" w:cs="Times New Roman"/>
                <w:sz w:val="24"/>
                <w:szCs w:val="24"/>
                <w:lang w:eastAsia="ru-RU"/>
              </w:rPr>
            </w:pPr>
          </w:p>
          <w:p w14:paraId="53A4326D" w14:textId="77777777" w:rsidR="00E85C4F" w:rsidRPr="00E85C4F" w:rsidRDefault="00E85C4F" w:rsidP="00E85C4F">
            <w:pPr>
              <w:spacing w:after="0" w:line="240" w:lineRule="auto"/>
              <w:ind w:firstLine="31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p w14:paraId="5D2F58B0" w14:textId="77777777" w:rsidR="00E85C4F" w:rsidRPr="00E85C4F" w:rsidRDefault="00E85C4F" w:rsidP="00E85C4F">
            <w:pPr>
              <w:spacing w:after="0" w:line="240" w:lineRule="auto"/>
              <w:ind w:firstLine="317"/>
              <w:jc w:val="both"/>
              <w:rPr>
                <w:rFonts w:ascii="Times New Roman" w:eastAsia="Times New Roman" w:hAnsi="Times New Roman" w:cs="Times New Roman"/>
                <w:i/>
                <w:color w:val="FF0000"/>
                <w:sz w:val="24"/>
                <w:szCs w:val="24"/>
                <w:lang w:eastAsia="ru-RU"/>
              </w:rPr>
            </w:pPr>
            <w:r w:rsidRPr="00E85C4F">
              <w:rPr>
                <w:rFonts w:ascii="Times New Roman" w:eastAsia="Times New Roman" w:hAnsi="Times New Roman" w:cs="Times New Roman"/>
                <w:iCs/>
                <w:sz w:val="24"/>
                <w:szCs w:val="24"/>
                <w:lang w:eastAsia="ru-RU"/>
              </w:rPr>
              <w:t>Заказчик вправе изменить дату подведения итогов.</w:t>
            </w:r>
          </w:p>
        </w:tc>
      </w:tr>
      <w:tr w:rsidR="00E85C4F" w:rsidRPr="00E85C4F" w14:paraId="3C47CEAB" w14:textId="77777777" w:rsidTr="00E85C4F">
        <w:tc>
          <w:tcPr>
            <w:tcW w:w="568" w:type="dxa"/>
            <w:tcBorders>
              <w:top w:val="single" w:sz="4" w:space="0" w:color="auto"/>
              <w:left w:val="single" w:sz="4" w:space="0" w:color="auto"/>
              <w:bottom w:val="single" w:sz="4" w:space="0" w:color="auto"/>
              <w:right w:val="single" w:sz="4" w:space="0" w:color="auto"/>
            </w:tcBorders>
          </w:tcPr>
          <w:p w14:paraId="10D952E8"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C4E58D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64B2D950" w14:textId="77777777" w:rsidR="00E85C4F" w:rsidRPr="00E85C4F" w:rsidRDefault="00E85C4F" w:rsidP="00E85C4F">
            <w:pPr>
              <w:spacing w:after="0" w:line="240" w:lineRule="auto"/>
              <w:jc w:val="both"/>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sz w:val="24"/>
                <w:szCs w:val="24"/>
                <w:lang w:eastAsia="ru-RU"/>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E85C4F" w:rsidRPr="00E85C4F" w14:paraId="6A248441" w14:textId="77777777" w:rsidTr="00E85C4F">
        <w:tc>
          <w:tcPr>
            <w:tcW w:w="568" w:type="dxa"/>
            <w:tcBorders>
              <w:top w:val="single" w:sz="4" w:space="0" w:color="auto"/>
              <w:left w:val="single" w:sz="4" w:space="0" w:color="auto"/>
              <w:bottom w:val="single" w:sz="4" w:space="0" w:color="auto"/>
              <w:right w:val="single" w:sz="4" w:space="0" w:color="auto"/>
            </w:tcBorders>
          </w:tcPr>
          <w:p w14:paraId="29D05296"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7FCFD8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bookmarkStart w:id="18" w:name="форма9"/>
            <w:bookmarkEnd w:id="17"/>
            <w:r w:rsidRPr="00E85C4F">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14:paraId="7F966D31" w14:textId="77777777" w:rsidR="00E85C4F" w:rsidRPr="00E85C4F" w:rsidRDefault="00E85C4F" w:rsidP="00E85C4F">
            <w:pPr>
              <w:suppressAutoHyphens/>
              <w:spacing w:after="0" w:line="240" w:lineRule="auto"/>
              <w:ind w:firstLine="38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85C4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355231511"/>
                <w:placeholder>
                  <w:docPart w:val="0CEC536FA5E04AABBA9CBAB4B44372D1"/>
                </w:placeholder>
                <w:date w:fullDate="2020-08-12T00:00:00Z">
                  <w:dateFormat w:val="«dd» MMMM yyyy 'года'"/>
                  <w:lid w:val="ru-RU"/>
                  <w:storeMappedDataAs w:val="dateTime"/>
                  <w:calendar w:val="gregorian"/>
                </w:date>
              </w:sdtPr>
              <w:sdtContent>
                <w:r>
                  <w:rPr>
                    <w:rFonts w:ascii="Times New Roman" w:eastAsia="Times New Roman" w:hAnsi="Times New Roman" w:cs="Times New Roman"/>
                    <w:b/>
                    <w:sz w:val="24"/>
                    <w:szCs w:val="24"/>
                    <w:lang w:eastAsia="ru-RU"/>
                  </w:rPr>
                  <w:t>«12» августа 2020 года</w:t>
                </w:r>
              </w:sdtContent>
            </w:sdt>
          </w:p>
          <w:p w14:paraId="48E7F280" w14:textId="77777777" w:rsidR="00E85C4F" w:rsidRPr="00E85C4F" w:rsidRDefault="00E85C4F" w:rsidP="00E85C4F">
            <w:pPr>
              <w:suppressAutoHyphens/>
              <w:spacing w:after="0" w:line="240" w:lineRule="auto"/>
              <w:ind w:firstLine="387"/>
              <w:jc w:val="both"/>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14:paraId="054F0287" w14:textId="77777777" w:rsidR="00E85C4F" w:rsidRPr="00E85C4F" w:rsidRDefault="00E85C4F" w:rsidP="00E85C4F">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E85C4F">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421528200"/>
                <w:placeholder>
                  <w:docPart w:val="0CEC536FA5E04AABBA9CBAB4B44372D1"/>
                </w:placeholder>
                <w:date w:fullDate="2020-08-18T00:00:00Z">
                  <w:dateFormat w:val="«dd» MMMM yyyy 'года'"/>
                  <w:lid w:val="ru-RU"/>
                  <w:storeMappedDataAs w:val="dateTime"/>
                  <w:calendar w:val="gregorian"/>
                </w:date>
              </w:sdtPr>
              <w:sdtContent>
                <w:r>
                  <w:rPr>
                    <w:rFonts w:ascii="Times New Roman" w:eastAsia="Times New Roman" w:hAnsi="Times New Roman" w:cs="Times New Roman"/>
                    <w:b/>
                    <w:sz w:val="24"/>
                    <w:szCs w:val="24"/>
                    <w:lang w:eastAsia="ru-RU"/>
                  </w:rPr>
                  <w:t>«18» августа 2020 года</w:t>
                </w:r>
              </w:sdtContent>
            </w:sdt>
            <w:r w:rsidRPr="00E85C4F">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12</w:t>
            </w:r>
            <w:r w:rsidRPr="00E85C4F">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00</w:t>
            </w:r>
            <w:r w:rsidRPr="00E85C4F">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00</w:t>
            </w:r>
            <w:r w:rsidRPr="00E85C4F">
              <w:rPr>
                <w:rFonts w:ascii="Times New Roman" w:eastAsia="Times New Roman" w:hAnsi="Times New Roman" w:cs="Times New Roman"/>
                <w:b/>
                <w:sz w:val="24"/>
                <w:szCs w:val="24"/>
                <w:lang w:eastAsia="ru-RU"/>
              </w:rPr>
              <w:t xml:space="preserve"> (время московское)</w:t>
            </w:r>
          </w:p>
          <w:p w14:paraId="4320A958" w14:textId="77777777" w:rsidR="00E85C4F" w:rsidRPr="00E85C4F" w:rsidRDefault="00E85C4F" w:rsidP="00E85C4F">
            <w:pPr>
              <w:suppressAutoHyphens/>
              <w:spacing w:after="0" w:line="240" w:lineRule="auto"/>
              <w:ind w:firstLine="387"/>
              <w:jc w:val="both"/>
              <w:rPr>
                <w:rFonts w:ascii="Times New Roman" w:eastAsia="Times New Roman" w:hAnsi="Times New Roman" w:cs="Times New Roman"/>
                <w:sz w:val="10"/>
                <w:szCs w:val="10"/>
                <w:lang w:eastAsia="ru-RU"/>
              </w:rPr>
            </w:pPr>
            <w:r w:rsidRPr="00E85C4F">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570D6691" w14:textId="77777777" w:rsidR="00E85C4F" w:rsidRPr="00E85C4F" w:rsidRDefault="00E85C4F" w:rsidP="00E85C4F">
            <w:pPr>
              <w:spacing w:after="0" w:line="240" w:lineRule="auto"/>
              <w:ind w:firstLine="38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38249B19" w14:textId="77777777" w:rsidR="00E85C4F" w:rsidRPr="00E85C4F" w:rsidRDefault="00E85C4F" w:rsidP="00E85C4F">
            <w:pPr>
              <w:spacing w:after="0" w:line="240" w:lineRule="auto"/>
              <w:ind w:firstLine="38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6F5EE06D" w14:textId="77777777" w:rsidR="00E85C4F" w:rsidRPr="00E85C4F" w:rsidRDefault="00E85C4F" w:rsidP="00E85C4F">
            <w:pPr>
              <w:spacing w:after="0" w:line="240" w:lineRule="auto"/>
              <w:ind w:left="34" w:firstLine="283"/>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E85C4F">
                <w:rPr>
                  <w:rFonts w:ascii="Times New Roman" w:eastAsia="Times New Roman" w:hAnsi="Times New Roman" w:cs="Times New Roman"/>
                  <w:color w:val="0000FF"/>
                  <w:sz w:val="24"/>
                  <w:szCs w:val="24"/>
                  <w:u w:val="single"/>
                  <w:lang w:eastAsia="ru-RU"/>
                </w:rPr>
                <w:t>форме 4</w:t>
              </w:r>
            </w:hyperlink>
            <w:r w:rsidRPr="00E85C4F">
              <w:rPr>
                <w:rFonts w:ascii="Times New Roman" w:eastAsia="Times New Roman" w:hAnsi="Times New Roman" w:cs="Times New Roman"/>
                <w:sz w:val="24"/>
                <w:szCs w:val="24"/>
                <w:lang w:eastAsia="ru-RU"/>
              </w:rPr>
              <w:t xml:space="preserve"> </w:t>
            </w:r>
            <w:hyperlink w:anchor="_РАЗДЕЛ_III._ФОРМЫ" w:history="1">
              <w:r w:rsidRPr="00E85C4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85C4F">
              <w:rPr>
                <w:rFonts w:ascii="Times New Roman" w:eastAsia="Times New Roman" w:hAnsi="Times New Roman" w:cs="Times New Roman"/>
                <w:sz w:val="24"/>
                <w:szCs w:val="24"/>
                <w:lang w:eastAsia="ru-RU"/>
              </w:rPr>
              <w:t xml:space="preserve">. </w:t>
            </w:r>
          </w:p>
          <w:p w14:paraId="25D4A757" w14:textId="77777777" w:rsidR="00E85C4F" w:rsidRPr="00E85C4F" w:rsidRDefault="00E85C4F" w:rsidP="00E85C4F">
            <w:pPr>
              <w:spacing w:after="0" w:line="240" w:lineRule="auto"/>
              <w:ind w:firstLine="38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E85C4F" w:rsidRPr="00E85C4F" w14:paraId="2F4A0D96" w14:textId="77777777" w:rsidTr="00E85C4F">
        <w:trPr>
          <w:trHeight w:val="297"/>
        </w:trPr>
        <w:tc>
          <w:tcPr>
            <w:tcW w:w="568" w:type="dxa"/>
            <w:tcBorders>
              <w:top w:val="single" w:sz="4" w:space="0" w:color="auto"/>
              <w:left w:val="single" w:sz="4" w:space="0" w:color="auto"/>
              <w:bottom w:val="single" w:sz="4" w:space="0" w:color="auto"/>
              <w:right w:val="single" w:sz="4" w:space="0" w:color="auto"/>
            </w:tcBorders>
          </w:tcPr>
          <w:p w14:paraId="15F28EAD"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5584D41"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7798783F" w14:textId="77777777" w:rsidR="00E85C4F" w:rsidRPr="000A241D" w:rsidRDefault="00E85C4F" w:rsidP="00E85C4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0A241D">
              <w:rPr>
                <w:rFonts w:ascii="Times New Roman" w:eastAsia="Times New Roman" w:hAnsi="Times New Roman" w:cs="Times New Roman"/>
                <w:sz w:val="24"/>
                <w:szCs w:val="24"/>
                <w:lang w:eastAsia="ru-RU"/>
              </w:rPr>
              <w:t>) лот</w:t>
            </w:r>
          </w:p>
        </w:tc>
      </w:tr>
      <w:tr w:rsidR="00E85C4F" w:rsidRPr="00E85C4F" w14:paraId="6CCCC5D1" w14:textId="77777777" w:rsidTr="00E85C4F">
        <w:tc>
          <w:tcPr>
            <w:tcW w:w="568" w:type="dxa"/>
            <w:tcBorders>
              <w:top w:val="single" w:sz="4" w:space="0" w:color="auto"/>
              <w:left w:val="single" w:sz="4" w:space="0" w:color="auto"/>
              <w:bottom w:val="single" w:sz="4" w:space="0" w:color="auto"/>
              <w:right w:val="single" w:sz="4" w:space="0" w:color="auto"/>
            </w:tcBorders>
          </w:tcPr>
          <w:p w14:paraId="46F80158"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3585C3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5FD7971B" w14:textId="77777777" w:rsidR="00E85C4F" w:rsidRPr="000A241D" w:rsidRDefault="00E85C4F" w:rsidP="00E85C4F">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1 (один) победитель </w:t>
            </w:r>
          </w:p>
        </w:tc>
      </w:tr>
      <w:tr w:rsidR="00E85C4F" w:rsidRPr="00E85C4F" w14:paraId="3D30AD07" w14:textId="77777777" w:rsidTr="00E85C4F">
        <w:tc>
          <w:tcPr>
            <w:tcW w:w="568" w:type="dxa"/>
            <w:tcBorders>
              <w:top w:val="single" w:sz="4" w:space="0" w:color="auto"/>
              <w:left w:val="single" w:sz="4" w:space="0" w:color="auto"/>
              <w:bottom w:val="single" w:sz="4" w:space="0" w:color="auto"/>
              <w:right w:val="single" w:sz="4" w:space="0" w:color="auto"/>
            </w:tcBorders>
          </w:tcPr>
          <w:p w14:paraId="06CDC90F"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14:paraId="1FA6E7B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61152CB4"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85C4F">
              <w:rPr>
                <w:rFonts w:ascii="Times New Roman" w:eastAsia="Calibri" w:hAnsi="Times New Roman" w:cs="Times New Roman"/>
                <w:b/>
                <w:iCs/>
                <w:color w:val="000000"/>
                <w:sz w:val="24"/>
                <w:szCs w:val="24"/>
              </w:rPr>
              <w:t>Лот № 1</w:t>
            </w:r>
          </w:p>
          <w:p w14:paraId="0460D694"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85C4F">
              <w:rPr>
                <w:rFonts w:ascii="Times New Roman" w:eastAsia="Calibri" w:hAnsi="Times New Roman" w:cs="Times New Roman"/>
                <w:iCs/>
                <w:color w:val="000000"/>
                <w:sz w:val="24"/>
                <w:szCs w:val="24"/>
              </w:rPr>
              <w:t>Право на заключение следующего (их) договора (</w:t>
            </w:r>
            <w:proofErr w:type="spellStart"/>
            <w:r w:rsidRPr="00E85C4F">
              <w:rPr>
                <w:rFonts w:ascii="Times New Roman" w:eastAsia="Calibri" w:hAnsi="Times New Roman" w:cs="Times New Roman"/>
                <w:iCs/>
                <w:color w:val="000000"/>
                <w:sz w:val="24"/>
                <w:szCs w:val="24"/>
              </w:rPr>
              <w:t>ов</w:t>
            </w:r>
            <w:proofErr w:type="spellEnd"/>
            <w:r w:rsidRPr="00E85C4F">
              <w:rPr>
                <w:rFonts w:ascii="Times New Roman" w:eastAsia="Calibri" w:hAnsi="Times New Roman" w:cs="Times New Roman"/>
                <w:iCs/>
                <w:color w:val="000000"/>
                <w:sz w:val="24"/>
                <w:szCs w:val="24"/>
              </w:rPr>
              <w:t>):</w:t>
            </w:r>
          </w:p>
          <w:p w14:paraId="12148F6F"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85C4F">
              <w:rPr>
                <w:rFonts w:ascii="Times New Roman" w:eastAsia="Calibri" w:hAnsi="Times New Roman" w:cs="Times New Roman"/>
                <w:iCs/>
                <w:color w:val="000000"/>
                <w:sz w:val="24"/>
                <w:szCs w:val="24"/>
              </w:rPr>
              <w:t xml:space="preserve">на </w:t>
            </w:r>
            <w:r>
              <w:rPr>
                <w:rFonts w:ascii="Times New Roman" w:eastAsia="Calibri" w:hAnsi="Times New Roman" w:cs="Times New Roman"/>
                <w:iCs/>
                <w:color w:val="000000"/>
                <w:sz w:val="24"/>
                <w:szCs w:val="24"/>
              </w:rPr>
              <w:t>п</w:t>
            </w:r>
            <w:r w:rsidRPr="00E85C4F">
              <w:rPr>
                <w:rFonts w:ascii="Times New Roman" w:eastAsia="Calibri" w:hAnsi="Times New Roman" w:cs="Times New Roman"/>
                <w:iCs/>
                <w:color w:val="000000"/>
                <w:sz w:val="24"/>
                <w:szCs w:val="24"/>
              </w:rPr>
              <w:t>оставк</w:t>
            </w:r>
            <w:r>
              <w:rPr>
                <w:rFonts w:ascii="Times New Roman" w:eastAsia="Calibri" w:hAnsi="Times New Roman" w:cs="Times New Roman"/>
                <w:iCs/>
                <w:color w:val="000000"/>
                <w:sz w:val="24"/>
                <w:szCs w:val="24"/>
              </w:rPr>
              <w:t>у</w:t>
            </w:r>
            <w:r w:rsidRPr="00E85C4F">
              <w:rPr>
                <w:rFonts w:ascii="Times New Roman" w:eastAsia="Calibri" w:hAnsi="Times New Roman" w:cs="Times New Roman"/>
                <w:iCs/>
                <w:color w:val="000000"/>
                <w:sz w:val="24"/>
                <w:szCs w:val="24"/>
              </w:rPr>
              <w:t xml:space="preserve"> железобетонных изделий</w:t>
            </w:r>
          </w:p>
          <w:p w14:paraId="39CF5A7C"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iCs/>
                <w:sz w:val="10"/>
                <w:szCs w:val="10"/>
              </w:rPr>
            </w:pPr>
          </w:p>
          <w:p w14:paraId="62CF139F"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85C4F">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E85C4F">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E85C4F">
              <w:rPr>
                <w:rFonts w:ascii="Times New Roman" w:eastAsia="Calibri" w:hAnsi="Times New Roman" w:cs="Times New Roman"/>
                <w:color w:val="000000"/>
                <w:sz w:val="24"/>
                <w:szCs w:val="24"/>
                <w:lang w:eastAsia="ru-RU"/>
              </w:rPr>
              <w:t>о</w:t>
            </w:r>
            <w:r w:rsidRPr="00E85C4F">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E85C4F">
                <w:rPr>
                  <w:rFonts w:ascii="Times New Roman" w:eastAsia="Times New Roman" w:hAnsi="Times New Roman" w:cs="Times New Roman"/>
                  <w:iCs/>
                  <w:color w:val="0000FF"/>
                  <w:sz w:val="24"/>
                  <w:szCs w:val="24"/>
                  <w:u w:val="single"/>
                  <w:lang w:eastAsia="ru-RU"/>
                </w:rPr>
                <w:t>разделом IV «Техническое задание»</w:t>
              </w:r>
            </w:hyperlink>
            <w:r w:rsidRPr="00E85C4F">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E85C4F">
                <w:rPr>
                  <w:rFonts w:ascii="Times New Roman" w:eastAsia="Times New Roman" w:hAnsi="Times New Roman" w:cs="Times New Roman"/>
                  <w:iCs/>
                  <w:color w:val="0000FF"/>
                  <w:sz w:val="24"/>
                  <w:szCs w:val="24"/>
                  <w:u w:val="single"/>
                  <w:lang w:eastAsia="ru-RU"/>
                </w:rPr>
                <w:t>раздел V «Проект договора»</w:t>
              </w:r>
            </w:hyperlink>
            <w:r w:rsidRPr="00E85C4F">
              <w:rPr>
                <w:rFonts w:ascii="Times New Roman" w:eastAsia="Times New Roman" w:hAnsi="Times New Roman" w:cs="Times New Roman"/>
                <w:iCs/>
                <w:color w:val="000000"/>
                <w:sz w:val="24"/>
                <w:szCs w:val="24"/>
                <w:lang w:eastAsia="ru-RU"/>
              </w:rPr>
              <w:t xml:space="preserve"> Извещения о закупке.</w:t>
            </w:r>
          </w:p>
        </w:tc>
      </w:tr>
      <w:tr w:rsidR="00E85C4F" w:rsidRPr="00E85C4F" w14:paraId="46BD5DA3" w14:textId="77777777" w:rsidTr="00E85C4F">
        <w:tc>
          <w:tcPr>
            <w:tcW w:w="568" w:type="dxa"/>
            <w:tcBorders>
              <w:top w:val="single" w:sz="4" w:space="0" w:color="auto"/>
              <w:left w:val="single" w:sz="4" w:space="0" w:color="auto"/>
              <w:bottom w:val="single" w:sz="4" w:space="0" w:color="auto"/>
              <w:right w:val="single" w:sz="4" w:space="0" w:color="auto"/>
            </w:tcBorders>
          </w:tcPr>
          <w:p w14:paraId="0F6ABF76"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0D3FC426" w14:textId="77777777" w:rsidR="00E85C4F" w:rsidRPr="00E85C4F" w:rsidRDefault="00E85C4F" w:rsidP="00E85C4F">
            <w:pPr>
              <w:spacing w:after="0" w:line="240" w:lineRule="auto"/>
              <w:rPr>
                <w:rFonts w:ascii="Times New Roman" w:eastAsia="Times New Roman" w:hAnsi="Times New Roman" w:cs="Times New Roman"/>
                <w:sz w:val="24"/>
                <w:szCs w:val="24"/>
                <w:highlight w:val="yellow"/>
                <w:lang w:eastAsia="ru-RU"/>
              </w:rPr>
            </w:pPr>
            <w:r w:rsidRPr="00E85C4F">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625494B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85C4F">
                <w:rPr>
                  <w:rFonts w:ascii="Times New Roman" w:eastAsia="Times New Roman" w:hAnsi="Times New Roman" w:cs="Times New Roman"/>
                  <w:color w:val="0000FF"/>
                  <w:sz w:val="24"/>
                  <w:szCs w:val="24"/>
                  <w:u w:val="single"/>
                  <w:lang w:eastAsia="ru-RU"/>
                </w:rPr>
                <w:t>разделе IV «Техническое задание»</w:t>
              </w:r>
            </w:hyperlink>
            <w:r w:rsidRPr="00E85C4F">
              <w:rPr>
                <w:rFonts w:ascii="Times New Roman" w:eastAsia="Times New Roman" w:hAnsi="Times New Roman" w:cs="Times New Roman"/>
                <w:sz w:val="24"/>
                <w:szCs w:val="24"/>
                <w:lang w:eastAsia="ru-RU"/>
              </w:rPr>
              <w:t xml:space="preserve"> и </w:t>
            </w:r>
            <w:hyperlink w:anchor="_РАЗДЕЛ_V._Проект" w:history="1">
              <w:r w:rsidRPr="00E85C4F">
                <w:rPr>
                  <w:rFonts w:ascii="Times New Roman" w:eastAsia="Times New Roman" w:hAnsi="Times New Roman" w:cs="Times New Roman"/>
                  <w:color w:val="0000FF"/>
                  <w:sz w:val="24"/>
                  <w:szCs w:val="24"/>
                  <w:u w:val="single"/>
                  <w:lang w:eastAsia="ru-RU"/>
                </w:rPr>
                <w:t xml:space="preserve">разделе </w:t>
              </w:r>
              <w:r w:rsidRPr="00E85C4F">
                <w:rPr>
                  <w:rFonts w:ascii="Times New Roman" w:eastAsia="Times New Roman" w:hAnsi="Times New Roman" w:cs="Times New Roman"/>
                  <w:color w:val="0000FF"/>
                  <w:sz w:val="24"/>
                  <w:szCs w:val="24"/>
                  <w:u w:val="single"/>
                  <w:lang w:val="en-US" w:eastAsia="ru-RU"/>
                </w:rPr>
                <w:t>V</w:t>
              </w:r>
              <w:r w:rsidRPr="00E85C4F">
                <w:rPr>
                  <w:rFonts w:ascii="Times New Roman" w:eastAsia="Times New Roman" w:hAnsi="Times New Roman" w:cs="Times New Roman"/>
                  <w:color w:val="0000FF"/>
                  <w:sz w:val="24"/>
                  <w:szCs w:val="24"/>
                  <w:u w:val="single"/>
                  <w:lang w:eastAsia="ru-RU"/>
                </w:rPr>
                <w:t xml:space="preserve"> «Проект договора»</w:t>
              </w:r>
            </w:hyperlink>
            <w:r w:rsidRPr="00E85C4F">
              <w:rPr>
                <w:rFonts w:ascii="Times New Roman" w:eastAsia="Times New Roman" w:hAnsi="Times New Roman" w:cs="Times New Roman"/>
                <w:sz w:val="24"/>
                <w:szCs w:val="24"/>
                <w:lang w:eastAsia="ru-RU"/>
              </w:rPr>
              <w:t xml:space="preserve"> настоящего Извещения. </w:t>
            </w:r>
          </w:p>
          <w:p w14:paraId="61D9D8B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7D5BD31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0A241D">
              <w:rPr>
                <w:rFonts w:ascii="Times New Roman" w:eastAsia="Times New Roman" w:hAnsi="Times New Roman" w:cs="Times New Roman"/>
                <w:iCs/>
                <w:sz w:val="24"/>
                <w:szCs w:val="24"/>
                <w:lang w:eastAsia="ru-RU"/>
              </w:rPr>
              <w:t>специальных требований законодательства нет</w:t>
            </w:r>
            <w:r w:rsidRPr="00E55897">
              <w:rPr>
                <w:rFonts w:ascii="Times New Roman" w:eastAsia="Times New Roman" w:hAnsi="Times New Roman" w:cs="Times New Roman"/>
                <w:sz w:val="24"/>
                <w:szCs w:val="24"/>
                <w:lang w:eastAsia="ru-RU"/>
              </w:rPr>
              <w:t xml:space="preserve"> </w:t>
            </w:r>
          </w:p>
        </w:tc>
      </w:tr>
      <w:tr w:rsidR="00E85C4F" w:rsidRPr="00E85C4F" w14:paraId="7326069E" w14:textId="77777777" w:rsidTr="00E85C4F">
        <w:tc>
          <w:tcPr>
            <w:tcW w:w="568" w:type="dxa"/>
            <w:tcBorders>
              <w:top w:val="single" w:sz="4" w:space="0" w:color="auto"/>
              <w:left w:val="single" w:sz="4" w:space="0" w:color="auto"/>
              <w:bottom w:val="single" w:sz="4" w:space="0" w:color="auto"/>
              <w:right w:val="single" w:sz="4" w:space="0" w:color="auto"/>
            </w:tcBorders>
          </w:tcPr>
          <w:p w14:paraId="69BE190B"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3CD3AB3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Сведения о начальной (максимальной) цене договора (цене Лота) </w:t>
            </w:r>
            <w:r w:rsidRPr="00E85C4F">
              <w:rPr>
                <w:rFonts w:ascii="Times New Roman" w:eastAsia="Times New Roman" w:hAnsi="Times New Roman" w:cs="Times New Roman"/>
                <w:sz w:val="24"/>
                <w:szCs w:val="24"/>
                <w:lang w:eastAsia="ru-RU"/>
              </w:rPr>
              <w:lastRenderedPageBreak/>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1F5D20BF" w14:textId="77777777" w:rsidR="00F257B3" w:rsidRDefault="00E85C4F" w:rsidP="00F257B3">
            <w:pPr>
              <w:autoSpaceDE w:val="0"/>
              <w:autoSpaceDN w:val="0"/>
              <w:adjustRightInd w:val="0"/>
              <w:spacing w:after="0" w:line="240" w:lineRule="auto"/>
              <w:jc w:val="both"/>
              <w:rPr>
                <w:rFonts w:ascii="Times New Roman" w:eastAsia="Calibri" w:hAnsi="Times New Roman" w:cs="Times New Roman"/>
                <w:iCs/>
                <w:sz w:val="24"/>
                <w:szCs w:val="24"/>
              </w:rPr>
            </w:pPr>
            <w:r w:rsidRPr="00E85C4F">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14:paraId="52BE1434" w14:textId="77777777" w:rsidR="00F257B3" w:rsidRDefault="00F257B3" w:rsidP="00F257B3">
            <w:pPr>
              <w:autoSpaceDE w:val="0"/>
              <w:autoSpaceDN w:val="0"/>
              <w:adjustRightInd w:val="0"/>
              <w:spacing w:before="120"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lastRenderedPageBreak/>
              <w:t>5 </w:t>
            </w:r>
            <w:r w:rsidRPr="000A241D">
              <w:rPr>
                <w:rFonts w:ascii="Times New Roman" w:eastAsia="Calibri" w:hAnsi="Times New Roman" w:cs="Times New Roman"/>
                <w:iCs/>
                <w:sz w:val="24"/>
                <w:szCs w:val="24"/>
              </w:rPr>
              <w:t>000</w:t>
            </w:r>
            <w:r>
              <w:rPr>
                <w:rFonts w:ascii="Times New Roman" w:eastAsia="Calibri" w:hAnsi="Times New Roman" w:cs="Times New Roman"/>
                <w:iCs/>
                <w:sz w:val="24"/>
                <w:szCs w:val="24"/>
              </w:rPr>
              <w:t> </w:t>
            </w:r>
            <w:r w:rsidRPr="000A241D">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0A241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Пять миллионов</w:t>
            </w:r>
            <w:r w:rsidRPr="000A241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0A241D">
              <w:rPr>
                <w:rFonts w:ascii="Times New Roman" w:eastAsia="Calibri" w:hAnsi="Times New Roman" w:cs="Times New Roman"/>
                <w:iCs/>
                <w:sz w:val="24"/>
                <w:szCs w:val="24"/>
              </w:rPr>
              <w:t xml:space="preserve"> копеек, с учетом НДС</w:t>
            </w:r>
            <w:r>
              <w:rPr>
                <w:rFonts w:ascii="Times New Roman" w:eastAsia="Calibri" w:hAnsi="Times New Roman" w:cs="Times New Roman"/>
                <w:iCs/>
                <w:sz w:val="24"/>
                <w:szCs w:val="24"/>
              </w:rPr>
              <w:t>.</w:t>
            </w:r>
          </w:p>
          <w:p w14:paraId="611A0068" w14:textId="77777777" w:rsidR="00F257B3" w:rsidRPr="000A241D" w:rsidRDefault="00F257B3" w:rsidP="00F257B3">
            <w:pPr>
              <w:autoSpaceDE w:val="0"/>
              <w:autoSpaceDN w:val="0"/>
              <w:adjustRightInd w:val="0"/>
              <w:spacing w:after="0" w:line="240" w:lineRule="auto"/>
              <w:jc w:val="both"/>
              <w:rPr>
                <w:rFonts w:ascii="Times New Roman" w:eastAsia="Calibri" w:hAnsi="Times New Roman" w:cs="Times New Roman"/>
                <w:iCs/>
                <w:sz w:val="24"/>
                <w:szCs w:val="24"/>
              </w:rPr>
            </w:pPr>
            <w:r w:rsidRPr="000A241D">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833 333,33 </w:t>
            </w:r>
            <w:r w:rsidRPr="000A241D">
              <w:rPr>
                <w:rFonts w:ascii="Times New Roman" w:eastAsia="Calibri" w:hAnsi="Times New Roman" w:cs="Times New Roman"/>
                <w:iCs/>
                <w:sz w:val="24"/>
                <w:szCs w:val="24"/>
              </w:rPr>
              <w:t>(</w:t>
            </w:r>
            <w:r>
              <w:rPr>
                <w:rFonts w:ascii="Times New Roman" w:eastAsia="Calibri" w:hAnsi="Times New Roman" w:cs="Times New Roman"/>
                <w:iCs/>
                <w:sz w:val="24"/>
                <w:szCs w:val="24"/>
              </w:rPr>
              <w:t>Восемьсот тридцать три тысячи триста тридцать три</w:t>
            </w:r>
            <w:r w:rsidRPr="000A241D">
              <w:rPr>
                <w:rFonts w:ascii="Times New Roman" w:eastAsia="Calibri" w:hAnsi="Times New Roman" w:cs="Times New Roman"/>
                <w:iCs/>
                <w:sz w:val="24"/>
                <w:szCs w:val="24"/>
              </w:rPr>
              <w:t>) рубл</w:t>
            </w:r>
            <w:r>
              <w:rPr>
                <w:rFonts w:ascii="Times New Roman" w:eastAsia="Calibri" w:hAnsi="Times New Roman" w:cs="Times New Roman"/>
                <w:iCs/>
                <w:sz w:val="24"/>
                <w:szCs w:val="24"/>
              </w:rPr>
              <w:t>я 33</w:t>
            </w:r>
            <w:r w:rsidRPr="000A241D">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Pr="000A241D">
              <w:rPr>
                <w:rFonts w:ascii="Times New Roman" w:eastAsia="Calibri" w:hAnsi="Times New Roman" w:cs="Times New Roman"/>
                <w:iCs/>
                <w:sz w:val="24"/>
                <w:szCs w:val="24"/>
              </w:rPr>
              <w:t>к</w:t>
            </w:r>
            <w:r>
              <w:rPr>
                <w:rFonts w:ascii="Times New Roman" w:eastAsia="Calibri" w:hAnsi="Times New Roman" w:cs="Times New Roman"/>
                <w:iCs/>
                <w:sz w:val="24"/>
                <w:szCs w:val="24"/>
              </w:rPr>
              <w:t>и</w:t>
            </w:r>
          </w:p>
          <w:p w14:paraId="3D8E76BD" w14:textId="77777777" w:rsidR="00F257B3" w:rsidRPr="000A241D" w:rsidRDefault="00F257B3" w:rsidP="00F257B3">
            <w:pPr>
              <w:autoSpaceDE w:val="0"/>
              <w:autoSpaceDN w:val="0"/>
              <w:adjustRightInd w:val="0"/>
              <w:spacing w:after="0" w:line="240" w:lineRule="auto"/>
              <w:jc w:val="both"/>
              <w:rPr>
                <w:rFonts w:ascii="Times New Roman" w:eastAsia="Calibri" w:hAnsi="Times New Roman" w:cs="Times New Roman"/>
                <w:iCs/>
                <w:sz w:val="10"/>
                <w:szCs w:val="10"/>
              </w:rPr>
            </w:pPr>
          </w:p>
          <w:p w14:paraId="1D6E0C26" w14:textId="77777777" w:rsidR="00F257B3" w:rsidRDefault="00F257B3" w:rsidP="00F257B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bookmarkStart w:id="22" w:name="_GoBack"/>
            <w:r>
              <w:rPr>
                <w:rFonts w:ascii="Times New Roman" w:eastAsia="Times New Roman" w:hAnsi="Times New Roman" w:cs="Times New Roman"/>
                <w:iCs/>
                <w:sz w:val="24"/>
                <w:szCs w:val="24"/>
                <w:lang w:eastAsia="ru-RU"/>
              </w:rPr>
              <w:t xml:space="preserve">4 166 666,67 </w:t>
            </w:r>
            <w:bookmarkEnd w:id="22"/>
            <w:r w:rsidRPr="000A241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Четыре миллиона сто шестьдесят шесть тысяч шестьсот шестьдесят шесть</w:t>
            </w:r>
            <w:r w:rsidRPr="000A241D">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67</w:t>
            </w:r>
            <w:r w:rsidRPr="000A241D">
              <w:rPr>
                <w:rFonts w:ascii="Times New Roman" w:eastAsia="Times New Roman" w:hAnsi="Times New Roman" w:cs="Times New Roman"/>
                <w:iCs/>
                <w:sz w:val="24"/>
                <w:szCs w:val="24"/>
                <w:lang w:eastAsia="ru-RU"/>
              </w:rPr>
              <w:t xml:space="preserve"> копеек, без учета НДС</w:t>
            </w:r>
            <w:r>
              <w:rPr>
                <w:rFonts w:ascii="Times New Roman" w:eastAsia="Times New Roman" w:hAnsi="Times New Roman" w:cs="Times New Roman"/>
                <w:iCs/>
                <w:sz w:val="24"/>
                <w:szCs w:val="24"/>
                <w:lang w:eastAsia="ru-RU"/>
              </w:rPr>
              <w:t>.</w:t>
            </w:r>
          </w:p>
          <w:p w14:paraId="21D4DF54" w14:textId="77777777" w:rsidR="00F257B3" w:rsidRPr="000A241D" w:rsidRDefault="00F257B3" w:rsidP="00F257B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0A241D">
              <w:rPr>
                <w:rFonts w:ascii="Times New Roman" w:eastAsia="Times New Roman" w:hAnsi="Times New Roman" w:cs="Times New Roman"/>
                <w:iCs/>
                <w:sz w:val="24"/>
                <w:szCs w:val="24"/>
                <w:lang w:eastAsia="ru-RU"/>
              </w:rPr>
              <w:t xml:space="preserve"> </w:t>
            </w:r>
          </w:p>
          <w:p w14:paraId="7E8864F7" w14:textId="77777777" w:rsidR="00E85C4F" w:rsidRPr="00E85C4F" w:rsidRDefault="00E85C4F" w:rsidP="00E85C4F">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E85C4F">
              <w:rPr>
                <w:rFonts w:ascii="Times New Roman" w:eastAsia="Times New Roman" w:hAnsi="Times New Roman" w:cs="Times New Roman"/>
                <w:bCs/>
                <w:sz w:val="24"/>
                <w:szCs w:val="24"/>
                <w:lang w:eastAsia="ru-RU"/>
              </w:rPr>
              <w:t>При этом установление такой цены не налагает на                                   ПАО «</w:t>
            </w:r>
            <w:r w:rsidR="00F257B3">
              <w:rPr>
                <w:rFonts w:ascii="Times New Roman" w:eastAsia="Times New Roman" w:hAnsi="Times New Roman" w:cs="Times New Roman"/>
                <w:bCs/>
                <w:sz w:val="24"/>
                <w:szCs w:val="24"/>
                <w:lang w:eastAsia="ru-RU"/>
              </w:rPr>
              <w:t>Башинформсвязь</w:t>
            </w:r>
            <w:r w:rsidRPr="00E85C4F">
              <w:rPr>
                <w:rFonts w:ascii="Times New Roman" w:eastAsia="Times New Roman" w:hAnsi="Times New Roman" w:cs="Times New Roman"/>
                <w:bCs/>
                <w:sz w:val="24"/>
                <w:szCs w:val="24"/>
                <w:lang w:eastAsia="ru-RU"/>
              </w:rPr>
              <w:t xml:space="preserve">» обязательств </w:t>
            </w:r>
            <w:r w:rsidRPr="00E85C4F">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5196548F" w14:textId="77777777" w:rsidR="00E85C4F" w:rsidRPr="00E85C4F" w:rsidRDefault="00E85C4F" w:rsidP="00E85C4F">
            <w:pPr>
              <w:spacing w:after="0" w:line="240" w:lineRule="auto"/>
              <w:ind w:firstLine="34"/>
              <w:jc w:val="both"/>
              <w:rPr>
                <w:rFonts w:ascii="Times New Roman" w:eastAsia="Times New Roman" w:hAnsi="Times New Roman" w:cs="Times New Roman"/>
                <w:i/>
                <w:iCs/>
                <w:color w:val="FF0000"/>
                <w:sz w:val="24"/>
                <w:szCs w:val="24"/>
                <w:lang w:eastAsia="ru-RU"/>
              </w:rPr>
            </w:pPr>
          </w:p>
          <w:p w14:paraId="0F36E378"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85C4F">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14:paraId="47C12D30" w14:textId="77777777" w:rsidR="00E85C4F" w:rsidRPr="00E85C4F" w:rsidRDefault="00E85C4F" w:rsidP="00E85C4F">
            <w:pPr>
              <w:spacing w:after="0" w:line="240" w:lineRule="auto"/>
              <w:ind w:firstLine="34"/>
              <w:jc w:val="both"/>
              <w:rPr>
                <w:rFonts w:ascii="Times New Roman" w:eastAsia="Calibri" w:hAnsi="Times New Roman" w:cs="Times New Roman"/>
                <w:iCs/>
                <w:sz w:val="24"/>
                <w:szCs w:val="24"/>
                <w:lang w:eastAsia="ru-RU"/>
              </w:rPr>
            </w:pPr>
            <w:r w:rsidRPr="00E85C4F">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(Договоров)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(Договоров) без НДС и цену единицы товара (работы, услуги) без НДС.</w:t>
            </w:r>
          </w:p>
          <w:p w14:paraId="58EF65EC" w14:textId="77777777" w:rsidR="00E85C4F" w:rsidRPr="00E85C4F" w:rsidRDefault="00E85C4F" w:rsidP="00E85C4F">
            <w:pPr>
              <w:spacing w:after="0" w:line="240" w:lineRule="auto"/>
              <w:ind w:firstLine="34"/>
              <w:jc w:val="both"/>
              <w:rPr>
                <w:rFonts w:ascii="Times New Roman" w:eastAsia="Calibri" w:hAnsi="Times New Roman" w:cs="Times New Roman"/>
                <w:iCs/>
                <w:sz w:val="24"/>
                <w:szCs w:val="24"/>
                <w:lang w:eastAsia="ru-RU"/>
              </w:rPr>
            </w:pPr>
          </w:p>
        </w:tc>
      </w:tr>
      <w:tr w:rsidR="00E85C4F" w:rsidRPr="00E85C4F" w14:paraId="4DE9B242" w14:textId="77777777" w:rsidTr="00E85C4F">
        <w:tc>
          <w:tcPr>
            <w:tcW w:w="568" w:type="dxa"/>
            <w:tcBorders>
              <w:top w:val="single" w:sz="4" w:space="0" w:color="auto"/>
              <w:left w:val="single" w:sz="4" w:space="0" w:color="auto"/>
              <w:bottom w:val="single" w:sz="4" w:space="0" w:color="auto"/>
              <w:right w:val="single" w:sz="4" w:space="0" w:color="auto"/>
            </w:tcBorders>
          </w:tcPr>
          <w:p w14:paraId="14D8CD38"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C458D8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bookmarkStart w:id="24" w:name="форма15"/>
            <w:bookmarkEnd w:id="23"/>
            <w:r w:rsidRPr="00E85C4F">
              <w:rPr>
                <w:rFonts w:ascii="Times New Roman" w:eastAsia="Times New Roman" w:hAnsi="Times New Roman" w:cs="Times New Roman"/>
                <w:sz w:val="24"/>
                <w:szCs w:val="24"/>
                <w:lang w:eastAsia="ru-RU"/>
              </w:rPr>
              <w:t xml:space="preserve">Требования к Участникам </w:t>
            </w:r>
            <w:bookmarkEnd w:id="24"/>
            <w:r w:rsidRPr="00E85C4F">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73531FA6" w14:textId="77777777" w:rsidR="00E85C4F" w:rsidRPr="00E85C4F" w:rsidRDefault="00E85C4F" w:rsidP="00E85C4F">
            <w:pPr>
              <w:spacing w:after="0" w:line="240" w:lineRule="auto"/>
              <w:jc w:val="both"/>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85C4F" w:rsidRPr="00E85C4F" w14:paraId="0201E3C8" w14:textId="77777777" w:rsidTr="00E85C4F">
              <w:tc>
                <w:tcPr>
                  <w:tcW w:w="3572" w:type="dxa"/>
                  <w:shd w:val="clear" w:color="auto" w:fill="auto"/>
                </w:tcPr>
                <w:p w14:paraId="56F21891" w14:textId="77777777" w:rsidR="00E85C4F" w:rsidRPr="00E85C4F" w:rsidRDefault="00E85C4F" w:rsidP="00E85C4F">
                  <w:pPr>
                    <w:spacing w:after="0" w:line="240" w:lineRule="auto"/>
                    <w:jc w:val="center"/>
                    <w:rPr>
                      <w:rFonts w:ascii="Times New Roman" w:eastAsia="Times New Roman" w:hAnsi="Times New Roman" w:cs="Arial"/>
                      <w:b/>
                      <w:color w:val="000000"/>
                      <w:sz w:val="24"/>
                      <w:szCs w:val="24"/>
                      <w:lang w:eastAsia="ru-RU"/>
                    </w:rPr>
                  </w:pPr>
                  <w:r w:rsidRPr="00E85C4F">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20A556DB" w14:textId="77777777" w:rsidR="00E85C4F" w:rsidRPr="00E85C4F" w:rsidRDefault="00E85C4F" w:rsidP="00E85C4F">
                  <w:pPr>
                    <w:spacing w:after="0" w:line="240" w:lineRule="auto"/>
                    <w:jc w:val="center"/>
                    <w:rPr>
                      <w:rFonts w:ascii="Times New Roman" w:eastAsia="Times New Roman" w:hAnsi="Times New Roman" w:cs="Arial"/>
                      <w:b/>
                      <w:color w:val="000000"/>
                      <w:sz w:val="24"/>
                      <w:szCs w:val="24"/>
                      <w:lang w:eastAsia="ru-RU"/>
                    </w:rPr>
                  </w:pPr>
                  <w:r w:rsidRPr="00E85C4F">
                    <w:rPr>
                      <w:rFonts w:ascii="Times New Roman" w:eastAsia="Times New Roman" w:hAnsi="Times New Roman" w:cs="Arial"/>
                      <w:b/>
                      <w:color w:val="000000"/>
                      <w:sz w:val="24"/>
                      <w:szCs w:val="24"/>
                      <w:lang w:eastAsia="ru-RU"/>
                    </w:rPr>
                    <w:t>Чем должно быть подтверждено в составе Заявки</w:t>
                  </w:r>
                </w:p>
              </w:tc>
            </w:tr>
            <w:tr w:rsidR="00E85C4F" w:rsidRPr="00E85C4F" w14:paraId="0E451264" w14:textId="77777777" w:rsidTr="00E85C4F">
              <w:tc>
                <w:tcPr>
                  <w:tcW w:w="3572" w:type="dxa"/>
                  <w:shd w:val="clear" w:color="auto" w:fill="auto"/>
                </w:tcPr>
                <w:p w14:paraId="1D8C296E"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w:t>
                  </w:r>
                </w:p>
              </w:tc>
              <w:tc>
                <w:tcPr>
                  <w:tcW w:w="3993" w:type="dxa"/>
                  <w:shd w:val="clear" w:color="auto" w:fill="auto"/>
                </w:tcPr>
                <w:p w14:paraId="251E162A" w14:textId="77777777" w:rsidR="00E85C4F" w:rsidRPr="00E85C4F" w:rsidRDefault="00F257B3" w:rsidP="00E85C4F">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Times New Roman"/>
                      <w:sz w:val="24"/>
                      <w:szCs w:val="24"/>
                      <w:lang w:eastAsia="ru-RU"/>
                    </w:rPr>
                    <w:t>Специальных документов не требуется</w:t>
                  </w:r>
                </w:p>
              </w:tc>
            </w:tr>
            <w:tr w:rsidR="00E85C4F" w:rsidRPr="00E85C4F" w14:paraId="5B1395DF" w14:textId="77777777" w:rsidTr="00E85C4F">
              <w:tc>
                <w:tcPr>
                  <w:tcW w:w="3572" w:type="dxa"/>
                  <w:shd w:val="clear" w:color="auto" w:fill="auto"/>
                </w:tcPr>
                <w:p w14:paraId="0ADF4499" w14:textId="77777777" w:rsidR="00E85C4F" w:rsidRPr="00E85C4F" w:rsidRDefault="00E85C4F" w:rsidP="00E85C4F">
                  <w:pPr>
                    <w:spacing w:after="0" w:line="240" w:lineRule="auto"/>
                    <w:ind w:firstLine="204"/>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325752E3"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Times New Roman"/>
                      <w:color w:val="000000"/>
                      <w:sz w:val="24"/>
                      <w:szCs w:val="24"/>
                      <w:lang w:eastAsia="ru-RU"/>
                    </w:rPr>
                    <w:t>Декларируется Участником в тексте Заявки</w:t>
                  </w:r>
                </w:p>
              </w:tc>
            </w:tr>
            <w:tr w:rsidR="00E85C4F" w:rsidRPr="00E85C4F" w14:paraId="2E01633F" w14:textId="77777777" w:rsidTr="00E85C4F">
              <w:tc>
                <w:tcPr>
                  <w:tcW w:w="3572" w:type="dxa"/>
                  <w:shd w:val="clear" w:color="auto" w:fill="auto"/>
                </w:tcPr>
                <w:p w14:paraId="196969D3" w14:textId="77777777" w:rsidR="00E85C4F" w:rsidRPr="00E85C4F" w:rsidRDefault="00E85C4F" w:rsidP="00E85C4F">
                  <w:pPr>
                    <w:spacing w:after="0" w:line="240" w:lineRule="auto"/>
                    <w:ind w:firstLine="204"/>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t xml:space="preserve">3. </w:t>
                  </w:r>
                  <w:proofErr w:type="spellStart"/>
                  <w:r w:rsidRPr="00E85C4F">
                    <w:rPr>
                      <w:rFonts w:ascii="Times New Roman" w:eastAsia="Times New Roman" w:hAnsi="Times New Roman" w:cs="Arial"/>
                      <w:color w:val="000000"/>
                      <w:sz w:val="24"/>
                      <w:szCs w:val="24"/>
                      <w:lang w:eastAsia="ru-RU"/>
                    </w:rPr>
                    <w:t>Неприостановление</w:t>
                  </w:r>
                  <w:proofErr w:type="spellEnd"/>
                  <w:r w:rsidRPr="00E85C4F">
                    <w:rPr>
                      <w:rFonts w:ascii="Times New Roman" w:eastAsia="Times New Roman" w:hAnsi="Times New Roman" w:cs="Arial"/>
                      <w:color w:val="000000"/>
                      <w:sz w:val="24"/>
                      <w:szCs w:val="24"/>
                      <w:lang w:eastAsia="ru-RU"/>
                    </w:rPr>
                    <w:t xml:space="preserve"> деятельности Участника </w:t>
                  </w:r>
                  <w:r w:rsidRPr="00E85C4F">
                    <w:rPr>
                      <w:rFonts w:ascii="Times New Roman" w:eastAsia="Times New Roman" w:hAnsi="Times New Roman" w:cs="Arial"/>
                      <w:color w:val="000000"/>
                      <w:sz w:val="24"/>
                      <w:szCs w:val="24"/>
                      <w:lang w:eastAsia="ru-RU"/>
                    </w:rPr>
                    <w:lastRenderedPageBreak/>
                    <w:t>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7C0D8702"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E85C4F" w:rsidRPr="00E85C4F" w14:paraId="38A005A6" w14:textId="77777777" w:rsidTr="00E85C4F">
              <w:tc>
                <w:tcPr>
                  <w:tcW w:w="3572" w:type="dxa"/>
                  <w:shd w:val="clear" w:color="auto" w:fill="auto"/>
                </w:tcPr>
                <w:p w14:paraId="064923C2" w14:textId="77777777" w:rsidR="00E85C4F" w:rsidRPr="00E85C4F" w:rsidRDefault="00E85C4F" w:rsidP="00E85C4F">
                  <w:pPr>
                    <w:spacing w:after="0" w:line="240" w:lineRule="auto"/>
                    <w:ind w:firstLine="204"/>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3EED81F9"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Times New Roman"/>
                      <w:color w:val="000000"/>
                      <w:sz w:val="24"/>
                      <w:szCs w:val="24"/>
                      <w:lang w:eastAsia="ru-RU"/>
                    </w:rPr>
                    <w:t>Декларируется Участником в тексте Заявки</w:t>
                  </w:r>
                </w:p>
              </w:tc>
            </w:tr>
            <w:tr w:rsidR="00E85C4F" w:rsidRPr="00E85C4F" w14:paraId="46033050" w14:textId="77777777" w:rsidTr="00E85C4F">
              <w:tc>
                <w:tcPr>
                  <w:tcW w:w="3572" w:type="dxa"/>
                  <w:shd w:val="clear" w:color="auto" w:fill="auto"/>
                </w:tcPr>
                <w:p w14:paraId="6E058320" w14:textId="77777777" w:rsidR="00E85C4F" w:rsidRPr="00E85C4F" w:rsidRDefault="00E85C4F" w:rsidP="00E85C4F">
                  <w:pPr>
                    <w:keepNext/>
                    <w:spacing w:after="0" w:line="240" w:lineRule="auto"/>
                    <w:ind w:left="37" w:firstLine="284"/>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E85C4F">
                      <w:rPr>
                        <w:rFonts w:ascii="Times New Roman" w:eastAsia="Times New Roman" w:hAnsi="Times New Roman" w:cs="Arial"/>
                        <w:color w:val="0000FF"/>
                        <w:sz w:val="24"/>
                        <w:szCs w:val="20"/>
                        <w:u w:val="single"/>
                        <w:lang w:eastAsia="ru-RU"/>
                      </w:rPr>
                      <w:t>пункте 2</w:t>
                    </w:r>
                  </w:hyperlink>
                  <w:r w:rsidRPr="00E85C4F">
                    <w:rPr>
                      <w:rFonts w:ascii="Times New Roman" w:eastAsia="Times New Roman" w:hAnsi="Times New Roman" w:cs="Arial"/>
                      <w:color w:val="000000"/>
                      <w:sz w:val="24"/>
                      <w:szCs w:val="20"/>
                      <w:lang w:eastAsia="ru-RU"/>
                    </w:rPr>
                    <w:t xml:space="preserve"> раздела </w:t>
                  </w:r>
                  <w:r w:rsidRPr="00E85C4F">
                    <w:rPr>
                      <w:rFonts w:ascii="Times New Roman" w:eastAsia="Times New Roman" w:hAnsi="Times New Roman" w:cs="Arial"/>
                      <w:color w:val="000000"/>
                      <w:sz w:val="24"/>
                      <w:szCs w:val="20"/>
                      <w:lang w:val="en-GB" w:eastAsia="ru-RU"/>
                    </w:rPr>
                    <w:t>II</w:t>
                  </w:r>
                  <w:r w:rsidRPr="00E85C4F">
                    <w:rPr>
                      <w:rFonts w:ascii="Times New Roman" w:eastAsia="Times New Roman" w:hAnsi="Times New Roman" w:cs="Arial"/>
                      <w:color w:val="000000"/>
                      <w:sz w:val="24"/>
                      <w:szCs w:val="20"/>
                      <w:lang w:eastAsia="ru-RU"/>
                    </w:rPr>
                    <w:t xml:space="preserve"> «Информационная карта» Извещения особенности участия в закупке Субъектов МСП не установлены, а </w:t>
                  </w:r>
                  <w:r w:rsidRPr="00E85C4F">
                    <w:rPr>
                      <w:rFonts w:ascii="Times New Roman" w:eastAsia="Times New Roman" w:hAnsi="Times New Roman" w:cs="Arial"/>
                      <w:color w:val="000000"/>
                      <w:sz w:val="24"/>
                      <w:szCs w:val="20"/>
                      <w:lang w:eastAsia="ru-RU"/>
                    </w:rPr>
                    <w:lastRenderedPageBreak/>
                    <w:t>участник закупки является Субъектом МСП.</w:t>
                  </w:r>
                </w:p>
              </w:tc>
              <w:tc>
                <w:tcPr>
                  <w:tcW w:w="3993" w:type="dxa"/>
                  <w:shd w:val="clear" w:color="auto" w:fill="auto"/>
                </w:tcPr>
                <w:p w14:paraId="648449F3"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b/>
                      <w:color w:val="000000"/>
                      <w:sz w:val="24"/>
                      <w:szCs w:val="24"/>
                      <w:lang w:eastAsia="ru-RU"/>
                    </w:rPr>
                    <w:lastRenderedPageBreak/>
                    <w:t>Наличие в реестре субъектов малого и среднего предпринимательства</w:t>
                  </w:r>
                  <w:r w:rsidRPr="00E85C4F">
                    <w:rPr>
                      <w:rFonts w:ascii="Times New Roman" w:eastAsia="Times New Roman" w:hAnsi="Times New Roman" w:cs="Arial"/>
                      <w:color w:val="000000"/>
                      <w:sz w:val="24"/>
                      <w:szCs w:val="24"/>
                      <w:lang w:eastAsia="ru-RU"/>
                    </w:rPr>
                    <w:t xml:space="preserve"> декларируется Участником в тексте Заявки.</w:t>
                  </w:r>
                </w:p>
                <w:p w14:paraId="4215DBB3"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b/>
                      <w:color w:val="000000"/>
                      <w:sz w:val="24"/>
                      <w:szCs w:val="24"/>
                      <w:lang w:eastAsia="ru-RU"/>
                    </w:rPr>
                    <w:t>В случае отсутствия сведений об участнике закупки,</w:t>
                  </w:r>
                  <w:r w:rsidRPr="00E85C4F">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2" w:history="1">
                    <w:r w:rsidRPr="00E85C4F">
                      <w:rPr>
                        <w:rFonts w:ascii="Times New Roman" w:eastAsia="Times New Roman" w:hAnsi="Times New Roman" w:cs="Arial"/>
                        <w:color w:val="000000"/>
                        <w:sz w:val="24"/>
                        <w:szCs w:val="24"/>
                        <w:lang w:eastAsia="ru-RU"/>
                      </w:rPr>
                      <w:t>частью 3 статьи 4</w:t>
                    </w:r>
                  </w:hyperlink>
                  <w:r w:rsidRPr="00E85C4F">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w:t>
                  </w:r>
                  <w:r w:rsidRPr="00E85C4F">
                    <w:rPr>
                      <w:rFonts w:ascii="Times New Roman" w:eastAsia="Times New Roman" w:hAnsi="Times New Roman" w:cs="Arial"/>
                      <w:color w:val="000000"/>
                      <w:sz w:val="24"/>
                      <w:szCs w:val="24"/>
                      <w:lang w:eastAsia="ru-RU"/>
                    </w:rPr>
                    <w:lastRenderedPageBreak/>
                    <w:t>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85C4F">
                      <w:rPr>
                        <w:rFonts w:ascii="Times New Roman" w:eastAsia="Times New Roman" w:hAnsi="Times New Roman" w:cs="Times New Roman"/>
                        <w:color w:val="0000FF"/>
                        <w:sz w:val="24"/>
                        <w:szCs w:val="24"/>
                        <w:u w:val="single"/>
                        <w:lang w:eastAsia="ru-RU"/>
                      </w:rPr>
                      <w:t>Форма 5</w:t>
                    </w:r>
                  </w:hyperlink>
                  <w:r w:rsidRPr="00E85C4F">
                    <w:rPr>
                      <w:rFonts w:ascii="Times New Roman" w:eastAsia="Times New Roman" w:hAnsi="Times New Roman" w:cs="Arial"/>
                      <w:color w:val="000000"/>
                      <w:sz w:val="24"/>
                      <w:szCs w:val="24"/>
                      <w:lang w:eastAsia="ru-RU"/>
                    </w:rPr>
                    <w:t xml:space="preserve">, </w:t>
                  </w:r>
                  <w:hyperlink w:anchor="_РАЗДЕЛ_III._ФОРМЫ" w:history="1">
                    <w:r w:rsidRPr="00E85C4F">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E85C4F">
                    <w:rPr>
                      <w:rFonts w:ascii="Times New Roman" w:eastAsia="Times New Roman" w:hAnsi="Times New Roman" w:cs="Arial"/>
                      <w:color w:val="000000"/>
                      <w:sz w:val="24"/>
                      <w:szCs w:val="24"/>
                      <w:lang w:eastAsia="ru-RU"/>
                    </w:rPr>
                    <w:t>).</w:t>
                  </w:r>
                </w:p>
                <w:p w14:paraId="5B9A357F" w14:textId="77777777" w:rsidR="00E85C4F" w:rsidRPr="00E85C4F" w:rsidRDefault="00E85C4F" w:rsidP="00E85C4F">
                  <w:pPr>
                    <w:spacing w:after="0" w:line="240" w:lineRule="auto"/>
                    <w:jc w:val="both"/>
                    <w:rPr>
                      <w:rFonts w:ascii="Times New Roman" w:eastAsia="Calibri" w:hAnsi="Times New Roman" w:cs="Times New Roman"/>
                      <w:sz w:val="26"/>
                    </w:rPr>
                  </w:pPr>
                  <w:r w:rsidRPr="00E85C4F">
                    <w:rPr>
                      <w:rFonts w:ascii="Times New Roman" w:eastAsia="Times New Roman"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w:t>
                  </w:r>
                  <w:proofErr w:type="gramStart"/>
                  <w:r w:rsidRPr="00E85C4F">
                    <w:rPr>
                      <w:rFonts w:ascii="Times New Roman" w:eastAsia="Times New Roman" w:hAnsi="Times New Roman" w:cs="Arial"/>
                      <w:color w:val="000000"/>
                      <w:sz w:val="24"/>
                      <w:szCs w:val="24"/>
                      <w:lang w:eastAsia="ru-RU"/>
                    </w:rPr>
                    <w:t>закупке в случае если</w:t>
                  </w:r>
                  <w:proofErr w:type="gramEnd"/>
                  <w:r w:rsidRPr="00E85C4F">
                    <w:rPr>
                      <w:rFonts w:ascii="Times New Roman" w:eastAsia="Times New Roman" w:hAnsi="Times New Roman" w:cs="Arial"/>
                      <w:color w:val="000000"/>
                      <w:sz w:val="24"/>
                      <w:szCs w:val="24"/>
                      <w:lang w:eastAsia="ru-RU"/>
                    </w:rPr>
                    <w:t xml:space="preserve"> участник закупки является Субъектом МСП</w:t>
                  </w:r>
                </w:p>
              </w:tc>
            </w:tr>
            <w:tr w:rsidR="00E85C4F" w:rsidRPr="00E85C4F" w14:paraId="7EADFE92" w14:textId="77777777" w:rsidTr="00E85C4F">
              <w:tc>
                <w:tcPr>
                  <w:tcW w:w="3572" w:type="dxa"/>
                  <w:shd w:val="clear" w:color="auto" w:fill="auto"/>
                </w:tcPr>
                <w:p w14:paraId="03614B7A" w14:textId="77777777" w:rsidR="00E85C4F" w:rsidRPr="00E85C4F" w:rsidRDefault="00E85C4F" w:rsidP="00E85C4F">
                  <w:pPr>
                    <w:spacing w:after="0" w:line="240" w:lineRule="auto"/>
                    <w:ind w:firstLine="204"/>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469935B3"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Times New Roman"/>
                      <w:color w:val="000000"/>
                      <w:sz w:val="24"/>
                      <w:szCs w:val="24"/>
                      <w:lang w:eastAsia="ru-RU"/>
                    </w:rPr>
                    <w:t>Декларируется Участником в тексте Заявки</w:t>
                  </w:r>
                </w:p>
              </w:tc>
            </w:tr>
            <w:tr w:rsidR="00E85C4F" w:rsidRPr="00E85C4F" w14:paraId="06DF0E1A" w14:textId="77777777" w:rsidTr="00E85C4F">
              <w:tc>
                <w:tcPr>
                  <w:tcW w:w="3572" w:type="dxa"/>
                  <w:shd w:val="clear" w:color="auto" w:fill="auto"/>
                </w:tcPr>
                <w:p w14:paraId="740C327A" w14:textId="77777777" w:rsidR="00E85C4F" w:rsidRPr="00E85C4F" w:rsidRDefault="00E85C4F" w:rsidP="00E85C4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t xml:space="preserve">7. Отсутствие сведений об Участнике закупки </w:t>
                  </w:r>
                  <w:r w:rsidRPr="00E85C4F">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12F973E0"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Times New Roman"/>
                      <w:color w:val="000000"/>
                      <w:sz w:val="24"/>
                      <w:szCs w:val="24"/>
                      <w:lang w:eastAsia="ru-RU"/>
                    </w:rPr>
                    <w:t>Декларируется Участником в тексте Заявки</w:t>
                  </w:r>
                </w:p>
              </w:tc>
            </w:tr>
            <w:tr w:rsidR="00E85C4F" w:rsidRPr="00E85C4F" w14:paraId="196A2CF2" w14:textId="77777777" w:rsidTr="00E85C4F">
              <w:tc>
                <w:tcPr>
                  <w:tcW w:w="3572" w:type="dxa"/>
                  <w:shd w:val="clear" w:color="auto" w:fill="auto"/>
                </w:tcPr>
                <w:p w14:paraId="362CB7FD" w14:textId="77777777" w:rsidR="00E85C4F" w:rsidRPr="00E85C4F" w:rsidRDefault="00E85C4F" w:rsidP="00E85C4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w:t>
                  </w:r>
                  <w:r w:rsidRPr="00E85C4F">
                    <w:rPr>
                      <w:rFonts w:ascii="Times New Roman" w:eastAsia="Times New Roman" w:hAnsi="Times New Roman" w:cs="Arial"/>
                      <w:color w:val="000000"/>
                      <w:sz w:val="24"/>
                      <w:szCs w:val="24"/>
                      <w:lang w:eastAsia="ru-RU"/>
                    </w:rPr>
                    <w:lastRenderedPageBreak/>
                    <w:t>наказания в виде дисквалификации.</w:t>
                  </w:r>
                </w:p>
              </w:tc>
              <w:tc>
                <w:tcPr>
                  <w:tcW w:w="3993" w:type="dxa"/>
                  <w:shd w:val="clear" w:color="auto" w:fill="auto"/>
                </w:tcPr>
                <w:p w14:paraId="6C9B35C1" w14:textId="77777777" w:rsidR="00E85C4F" w:rsidRPr="00E85C4F" w:rsidRDefault="00E85C4F" w:rsidP="00E85C4F">
                  <w:pPr>
                    <w:spacing w:after="0" w:line="240" w:lineRule="auto"/>
                    <w:jc w:val="both"/>
                    <w:rPr>
                      <w:rFonts w:ascii="Times New Roman" w:eastAsia="Times New Roman" w:hAnsi="Times New Roman" w:cs="Times New Roman"/>
                      <w:color w:val="000000"/>
                      <w:sz w:val="24"/>
                      <w:szCs w:val="24"/>
                      <w:lang w:eastAsia="ru-RU"/>
                    </w:rPr>
                  </w:pPr>
                  <w:r w:rsidRPr="00E85C4F">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E85C4F" w:rsidRPr="00E85C4F" w14:paraId="3A79A8F3" w14:textId="77777777" w:rsidTr="00E85C4F">
              <w:tc>
                <w:tcPr>
                  <w:tcW w:w="3572" w:type="dxa"/>
                  <w:shd w:val="clear" w:color="auto" w:fill="auto"/>
                </w:tcPr>
                <w:p w14:paraId="194AEEE6" w14:textId="77777777" w:rsidR="00E85C4F" w:rsidRPr="00E85C4F" w:rsidRDefault="00E85C4F" w:rsidP="00E85C4F">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w:t>
                  </w:r>
                  <w:r w:rsidRPr="00E85C4F">
                    <w:rPr>
                      <w:rFonts w:ascii="Times New Roman" w:eastAsia="Times New Roman" w:hAnsi="Times New Roman" w:cs="Arial"/>
                      <w:color w:val="000000"/>
                      <w:sz w:val="24"/>
                      <w:szCs w:val="24"/>
                      <w:lang w:eastAsia="ru-RU"/>
                    </w:rPr>
                    <w:lastRenderedPageBreak/>
                    <w:t>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6ABB9CC2" w14:textId="77777777" w:rsidR="00E85C4F" w:rsidRPr="00E85C4F" w:rsidRDefault="00E85C4F" w:rsidP="00E85C4F">
                  <w:pPr>
                    <w:spacing w:after="0" w:line="240" w:lineRule="auto"/>
                    <w:jc w:val="both"/>
                    <w:rPr>
                      <w:rFonts w:ascii="Times New Roman" w:eastAsia="Times New Roman" w:hAnsi="Times New Roman" w:cs="Times New Roman"/>
                      <w:color w:val="000000"/>
                      <w:sz w:val="24"/>
                      <w:szCs w:val="24"/>
                      <w:lang w:eastAsia="ru-RU"/>
                    </w:rPr>
                  </w:pPr>
                  <w:r w:rsidRPr="00E85C4F">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8535063" w14:textId="77777777" w:rsidR="00E85C4F" w:rsidRPr="00E85C4F" w:rsidRDefault="00E85C4F" w:rsidP="00E85C4F">
            <w:pPr>
              <w:spacing w:after="0" w:line="240" w:lineRule="auto"/>
              <w:jc w:val="both"/>
              <w:rPr>
                <w:rFonts w:ascii="Times New Roman" w:eastAsia="Times New Roman" w:hAnsi="Times New Roman" w:cs="Times New Roman"/>
                <w:b/>
                <w:sz w:val="10"/>
                <w:szCs w:val="10"/>
                <w:lang w:eastAsia="ru-RU"/>
              </w:rPr>
            </w:pPr>
          </w:p>
          <w:p w14:paraId="5F3FC532" w14:textId="77777777" w:rsidR="00F257B3" w:rsidRPr="000A241D" w:rsidRDefault="00F257B3" w:rsidP="00F257B3">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257B3" w:rsidRPr="000A241D" w14:paraId="2C857939" w14:textId="77777777" w:rsidTr="00BE6DF3">
              <w:trPr>
                <w:trHeight w:val="590"/>
              </w:trPr>
              <w:tc>
                <w:tcPr>
                  <w:tcW w:w="3675" w:type="dxa"/>
                  <w:shd w:val="clear" w:color="auto" w:fill="auto"/>
                </w:tcPr>
                <w:p w14:paraId="2C7D0A33"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53FD03BE"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F257B3" w:rsidRPr="000A241D" w14:paraId="30C02E7C" w14:textId="77777777" w:rsidTr="00BE6DF3">
              <w:tc>
                <w:tcPr>
                  <w:tcW w:w="3675" w:type="dxa"/>
                  <w:shd w:val="clear" w:color="auto" w:fill="auto"/>
                </w:tcPr>
                <w:p w14:paraId="17885A73"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65029FFA"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p>
              </w:tc>
            </w:tr>
          </w:tbl>
          <w:p w14:paraId="57C41DC4" w14:textId="77777777" w:rsidR="00F257B3" w:rsidRPr="000A241D" w:rsidRDefault="00F257B3" w:rsidP="00F257B3">
            <w:pPr>
              <w:spacing w:after="0" w:line="240" w:lineRule="auto"/>
              <w:jc w:val="both"/>
              <w:rPr>
                <w:rFonts w:ascii="Times New Roman" w:eastAsia="Times New Roman" w:hAnsi="Times New Roman" w:cs="Times New Roman"/>
                <w:b/>
                <w:sz w:val="10"/>
                <w:szCs w:val="10"/>
                <w:lang w:val="en-US" w:eastAsia="ru-RU"/>
              </w:rPr>
            </w:pPr>
          </w:p>
          <w:p w14:paraId="19B6D66D" w14:textId="77777777" w:rsidR="00F257B3" w:rsidRPr="000A241D" w:rsidRDefault="00F257B3" w:rsidP="00F257B3">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257B3" w:rsidRPr="000A241D" w14:paraId="127DD4F8" w14:textId="77777777" w:rsidTr="00BE6DF3">
              <w:tc>
                <w:tcPr>
                  <w:tcW w:w="3675" w:type="dxa"/>
                  <w:shd w:val="clear" w:color="auto" w:fill="auto"/>
                </w:tcPr>
                <w:p w14:paraId="164CCE7F"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1B9A88C6"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F257B3" w:rsidRPr="000A241D" w14:paraId="06181556" w14:textId="77777777" w:rsidTr="00BE6DF3">
              <w:tc>
                <w:tcPr>
                  <w:tcW w:w="3675" w:type="dxa"/>
                  <w:shd w:val="clear" w:color="auto" w:fill="auto"/>
                </w:tcPr>
                <w:p w14:paraId="005FFB0D"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7D2EC3BD"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p>
              </w:tc>
            </w:tr>
          </w:tbl>
          <w:p w14:paraId="64F746DA" w14:textId="77777777" w:rsidR="00F257B3" w:rsidRDefault="00F257B3" w:rsidP="00E85C4F">
            <w:pPr>
              <w:spacing w:after="0" w:line="240" w:lineRule="auto"/>
              <w:ind w:firstLine="567"/>
              <w:jc w:val="both"/>
              <w:rPr>
                <w:rFonts w:ascii="Times New Roman" w:eastAsia="Times New Roman" w:hAnsi="Times New Roman" w:cs="Arial"/>
                <w:color w:val="000000"/>
                <w:sz w:val="24"/>
                <w:szCs w:val="24"/>
                <w:lang w:eastAsia="ru-RU"/>
              </w:rPr>
            </w:pPr>
          </w:p>
          <w:p w14:paraId="7D660563" w14:textId="10C43830" w:rsidR="00E85C4F" w:rsidRPr="00E85C4F" w:rsidRDefault="00E85C4F" w:rsidP="00E85C4F">
            <w:pPr>
              <w:spacing w:after="0" w:line="240" w:lineRule="auto"/>
              <w:ind w:firstLine="567"/>
              <w:jc w:val="both"/>
              <w:rPr>
                <w:rFonts w:ascii="Times New Roman" w:eastAsia="Times New Roman" w:hAnsi="Times New Roman" w:cs="Times New Roman"/>
                <w:sz w:val="24"/>
                <w:szCs w:val="24"/>
                <w:lang w:val="x-none" w:eastAsia="ru-RU"/>
              </w:rPr>
            </w:pPr>
            <w:r w:rsidRPr="00E85C4F">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85C4F">
              <w:rPr>
                <w:rFonts w:ascii="Times New Roman" w:eastAsia="Times New Roman" w:hAnsi="Times New Roman" w:cs="Arial"/>
                <w:color w:val="000000"/>
                <w:sz w:val="24"/>
                <w:szCs w:val="24"/>
                <w:lang w:eastAsia="ru-RU"/>
              </w:rPr>
              <w:fldChar w:fldCharType="begin"/>
            </w:r>
            <w:r w:rsidRPr="00E85C4F">
              <w:rPr>
                <w:rFonts w:ascii="Times New Roman" w:eastAsia="Times New Roman" w:hAnsi="Times New Roman" w:cs="Arial"/>
                <w:color w:val="000000"/>
                <w:sz w:val="24"/>
                <w:szCs w:val="24"/>
                <w:lang w:eastAsia="ru-RU"/>
              </w:rPr>
              <w:instrText xml:space="preserve"> REF _Ref378863846 \r \h </w:instrText>
            </w:r>
            <w:r w:rsidRPr="00E85C4F">
              <w:rPr>
                <w:rFonts w:ascii="Times New Roman" w:eastAsia="Times New Roman" w:hAnsi="Times New Roman" w:cs="Arial"/>
                <w:color w:val="000000"/>
                <w:sz w:val="24"/>
                <w:szCs w:val="24"/>
                <w:lang w:eastAsia="ru-RU"/>
              </w:rPr>
            </w:r>
            <w:r w:rsidRPr="00E85C4F">
              <w:rPr>
                <w:rFonts w:ascii="Times New Roman" w:eastAsia="Times New Roman" w:hAnsi="Times New Roman" w:cs="Arial"/>
                <w:color w:val="000000"/>
                <w:sz w:val="24"/>
                <w:szCs w:val="24"/>
                <w:lang w:eastAsia="ru-RU"/>
              </w:rPr>
              <w:fldChar w:fldCharType="separate"/>
            </w:r>
            <w:r w:rsidR="003C14F4">
              <w:rPr>
                <w:rFonts w:ascii="Times New Roman" w:eastAsia="Times New Roman" w:hAnsi="Times New Roman" w:cs="Arial"/>
                <w:color w:val="000000"/>
                <w:sz w:val="24"/>
                <w:szCs w:val="24"/>
                <w:lang w:eastAsia="ru-RU"/>
              </w:rPr>
              <w:t>18</w:t>
            </w:r>
            <w:r w:rsidRPr="00E85C4F">
              <w:rPr>
                <w:rFonts w:ascii="Times New Roman" w:eastAsia="Times New Roman" w:hAnsi="Times New Roman" w:cs="Arial"/>
                <w:color w:val="000000"/>
                <w:sz w:val="24"/>
                <w:szCs w:val="24"/>
                <w:lang w:eastAsia="ru-RU"/>
              </w:rPr>
              <w:fldChar w:fldCharType="end"/>
            </w:r>
            <w:r w:rsidRPr="00E85C4F">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E85C4F" w:rsidRPr="00E85C4F" w14:paraId="6EAA6096" w14:textId="77777777" w:rsidTr="00E85C4F">
        <w:tc>
          <w:tcPr>
            <w:tcW w:w="568" w:type="dxa"/>
            <w:tcBorders>
              <w:top w:val="single" w:sz="4" w:space="0" w:color="auto"/>
              <w:left w:val="single" w:sz="4" w:space="0" w:color="auto"/>
              <w:bottom w:val="single" w:sz="4" w:space="0" w:color="auto"/>
              <w:right w:val="single" w:sz="4" w:space="0" w:color="auto"/>
            </w:tcBorders>
          </w:tcPr>
          <w:p w14:paraId="19685B3B"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109129"/>
          </w:p>
        </w:tc>
        <w:bookmarkEnd w:id="25"/>
        <w:tc>
          <w:tcPr>
            <w:tcW w:w="2551" w:type="dxa"/>
            <w:tcBorders>
              <w:top w:val="single" w:sz="4" w:space="0" w:color="auto"/>
              <w:left w:val="single" w:sz="4" w:space="0" w:color="auto"/>
              <w:bottom w:val="single" w:sz="4" w:space="0" w:color="auto"/>
              <w:right w:val="single" w:sz="4" w:space="0" w:color="auto"/>
            </w:tcBorders>
          </w:tcPr>
          <w:p w14:paraId="5380A45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092CDF58"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Победителем Запроса котировок будет признан Участник, который предложил наиболее низкую предельную общую цену Договора (Договоров) и цену единицы товара (работы, услуги), по сравнению с указанными в Извещении. </w:t>
            </w:r>
          </w:p>
          <w:p w14:paraId="1980E89F"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Определение предельной общей цены Договора (Договоров)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0168D157"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предельная общая цена Договора (Договоров) определяется путём произведения цены единицы товара (работы, услуги), указанной в Извещении, на коэффициент снижения, предложенный участником.</w:t>
            </w:r>
          </w:p>
          <w:p w14:paraId="2D33A536"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3155E1B6"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w:t>
            </w:r>
            <w:r w:rsidR="00F257B3" w:rsidRPr="000A241D">
              <w:rPr>
                <w:rFonts w:ascii="Times New Roman" w:eastAsia="Times New Roman" w:hAnsi="Times New Roman" w:cs="Times New Roman"/>
                <w:sz w:val="24"/>
                <w:szCs w:val="24"/>
                <w:lang w:eastAsia="ru-RU"/>
              </w:rPr>
              <w:t xml:space="preserve">в </w:t>
            </w:r>
            <w:hyperlink w:anchor="_РАЗДЕЛ_IV._Техническое" w:history="1">
              <w:r w:rsidR="00F257B3"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E85C4F">
              <w:rPr>
                <w:rFonts w:ascii="Times New Roman" w:eastAsia="Times New Roman" w:hAnsi="Times New Roman" w:cs="Times New Roman"/>
                <w:sz w:val="24"/>
                <w:szCs w:val="24"/>
                <w:lang w:eastAsia="ru-RU"/>
              </w:rPr>
              <w:t xml:space="preserve"> настоящего Извещения.</w:t>
            </w:r>
          </w:p>
          <w:p w14:paraId="46C0C0F8"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w:t>
            </w:r>
            <w:r w:rsidRPr="00E85C4F">
              <w:rPr>
                <w:rFonts w:ascii="Times New Roman" w:eastAsia="Times New Roman" w:hAnsi="Times New Roman" w:cs="Times New Roman"/>
                <w:sz w:val="24"/>
                <w:szCs w:val="24"/>
                <w:lang w:eastAsia="ru-RU"/>
              </w:rPr>
              <w:lastRenderedPageBreak/>
              <w:t>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6BB7D4FA"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06726C1E" w14:textId="77777777" w:rsidR="00E85C4F" w:rsidRPr="00E85C4F" w:rsidRDefault="00E85C4F" w:rsidP="00E85C4F">
            <w:pPr>
              <w:spacing w:after="0" w:line="240" w:lineRule="auto"/>
              <w:ind w:firstLine="487"/>
              <w:jc w:val="both"/>
              <w:rPr>
                <w:rFonts w:ascii="Times New Roman" w:eastAsia="Times New Roman" w:hAnsi="Times New Roman" w:cs="Times New Roman"/>
                <w:i/>
                <w:color w:val="FF0000"/>
                <w:sz w:val="24"/>
                <w:szCs w:val="24"/>
                <w:lang w:eastAsia="ru-RU"/>
              </w:rPr>
            </w:pPr>
            <w:r w:rsidRPr="00E85C4F">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3" w:anchor="popdoc" w:history="1">
              <w:r w:rsidRPr="00E85C4F">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E85C4F">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85C4F" w:rsidRPr="00E85C4F" w14:paraId="5C8B2D80" w14:textId="77777777" w:rsidTr="00E85C4F">
        <w:trPr>
          <w:trHeight w:val="1683"/>
        </w:trPr>
        <w:tc>
          <w:tcPr>
            <w:tcW w:w="568" w:type="dxa"/>
            <w:tcBorders>
              <w:top w:val="single" w:sz="4" w:space="0" w:color="auto"/>
              <w:left w:val="single" w:sz="4" w:space="0" w:color="auto"/>
              <w:bottom w:val="single" w:sz="4" w:space="0" w:color="auto"/>
              <w:right w:val="single" w:sz="4" w:space="0" w:color="auto"/>
            </w:tcBorders>
          </w:tcPr>
          <w:p w14:paraId="19484258"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0425FA8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40087DE8" w14:textId="77777777" w:rsidR="00E85C4F" w:rsidRPr="00E85C4F" w:rsidRDefault="00E85C4F" w:rsidP="00E85C4F">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85C4F">
              <w:rPr>
                <w:rFonts w:ascii="Times New Roman" w:eastAsia="Calibri" w:hAnsi="Times New Roman" w:cs="Times New Roman"/>
                <w:iCs/>
                <w:color w:val="000000"/>
                <w:sz w:val="24"/>
                <w:szCs w:val="24"/>
              </w:rPr>
              <w:t>Место поставки товара, выполнения работы,</w:t>
            </w:r>
            <w:r w:rsidRPr="00E85C4F">
              <w:rPr>
                <w:rFonts w:ascii="Times New Roman" w:eastAsia="Times New Roman" w:hAnsi="Times New Roman" w:cs="Times New Roman"/>
                <w:iCs/>
                <w:sz w:val="24"/>
                <w:szCs w:val="24"/>
                <w:lang w:eastAsia="ru-RU"/>
              </w:rPr>
              <w:t xml:space="preserve"> </w:t>
            </w:r>
            <w:r w:rsidRPr="00E85C4F">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E85C4F">
                <w:rPr>
                  <w:rFonts w:ascii="Times New Roman" w:eastAsia="Calibri" w:hAnsi="Times New Roman" w:cs="Times New Roman"/>
                  <w:iCs/>
                  <w:color w:val="0000FF"/>
                  <w:sz w:val="24"/>
                  <w:szCs w:val="24"/>
                  <w:u w:val="single"/>
                </w:rPr>
                <w:t xml:space="preserve">разделом </w:t>
              </w:r>
              <w:r w:rsidRPr="00E85C4F">
                <w:rPr>
                  <w:rFonts w:ascii="Times New Roman" w:eastAsia="Calibri" w:hAnsi="Times New Roman" w:cs="Times New Roman"/>
                  <w:iCs/>
                  <w:color w:val="0000FF"/>
                  <w:sz w:val="24"/>
                  <w:szCs w:val="24"/>
                  <w:u w:val="single"/>
                  <w:lang w:val="en-US"/>
                </w:rPr>
                <w:t>V</w:t>
              </w:r>
              <w:r w:rsidRPr="00E85C4F">
                <w:rPr>
                  <w:rFonts w:ascii="Times New Roman" w:eastAsia="Calibri" w:hAnsi="Times New Roman" w:cs="Times New Roman"/>
                  <w:iCs/>
                  <w:color w:val="0000FF"/>
                  <w:sz w:val="24"/>
                  <w:szCs w:val="24"/>
                  <w:u w:val="single"/>
                </w:rPr>
                <w:t xml:space="preserve"> «Проект договора»</w:t>
              </w:r>
            </w:hyperlink>
            <w:r w:rsidRPr="00E85C4F">
              <w:rPr>
                <w:rFonts w:ascii="Times New Roman" w:eastAsia="Calibri" w:hAnsi="Times New Roman" w:cs="Times New Roman"/>
                <w:iCs/>
                <w:color w:val="000000"/>
                <w:sz w:val="24"/>
                <w:szCs w:val="24"/>
              </w:rPr>
              <w:t xml:space="preserve"> и </w:t>
            </w:r>
            <w:hyperlink w:anchor="_РАЗДЕЛ_IV._Техническое" w:history="1">
              <w:r w:rsidRPr="00E85C4F">
                <w:rPr>
                  <w:rFonts w:ascii="Times New Roman" w:eastAsia="Calibri" w:hAnsi="Times New Roman" w:cs="Times New Roman"/>
                  <w:iCs/>
                  <w:color w:val="0000FF"/>
                  <w:sz w:val="24"/>
                  <w:szCs w:val="24"/>
                  <w:u w:val="single"/>
                </w:rPr>
                <w:t>разделом IV «Техническое задание»</w:t>
              </w:r>
            </w:hyperlink>
            <w:r w:rsidRPr="00E85C4F">
              <w:rPr>
                <w:rFonts w:ascii="Times New Roman" w:eastAsia="Calibri" w:hAnsi="Times New Roman" w:cs="Times New Roman"/>
                <w:iCs/>
                <w:sz w:val="24"/>
                <w:szCs w:val="24"/>
              </w:rPr>
              <w:t xml:space="preserve"> </w:t>
            </w:r>
            <w:r w:rsidRPr="00E85C4F">
              <w:rPr>
                <w:rFonts w:ascii="Times New Roman" w:eastAsia="Calibri" w:hAnsi="Times New Roman" w:cs="Times New Roman"/>
                <w:iCs/>
                <w:color w:val="000000"/>
                <w:sz w:val="24"/>
                <w:szCs w:val="24"/>
              </w:rPr>
              <w:t>Извещения о закупке</w:t>
            </w:r>
          </w:p>
          <w:p w14:paraId="20D312F6"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F257B3" w:rsidRPr="00E85C4F" w14:paraId="342182AE" w14:textId="77777777" w:rsidTr="00E85C4F">
        <w:tc>
          <w:tcPr>
            <w:tcW w:w="568" w:type="dxa"/>
            <w:tcBorders>
              <w:top w:val="single" w:sz="4" w:space="0" w:color="auto"/>
              <w:left w:val="single" w:sz="4" w:space="0" w:color="auto"/>
              <w:bottom w:val="single" w:sz="4" w:space="0" w:color="auto"/>
              <w:right w:val="single" w:sz="4" w:space="0" w:color="auto"/>
            </w:tcBorders>
          </w:tcPr>
          <w:p w14:paraId="625D61F0" w14:textId="77777777" w:rsidR="00F257B3" w:rsidRPr="00E85C4F" w:rsidRDefault="00F257B3" w:rsidP="00F257B3">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68314453"/>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14:paraId="3383173E" w14:textId="77777777" w:rsidR="00F257B3" w:rsidRPr="00E85C4F" w:rsidRDefault="00F257B3" w:rsidP="00F257B3">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471F844F" w14:textId="77777777" w:rsidR="00F257B3" w:rsidRPr="00B4713D" w:rsidRDefault="00F257B3" w:rsidP="00F257B3">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1F239BEC" w14:textId="77777777" w:rsidR="00F257B3" w:rsidRPr="00B4713D" w:rsidRDefault="00F257B3" w:rsidP="00F257B3">
            <w:pPr>
              <w:spacing w:after="0" w:line="240" w:lineRule="auto"/>
              <w:ind w:left="317"/>
              <w:jc w:val="both"/>
              <w:rPr>
                <w:rFonts w:ascii="Times New Roman" w:eastAsia="Times New Roman" w:hAnsi="Times New Roman" w:cs="Times New Roman"/>
                <w:sz w:val="24"/>
                <w:szCs w:val="24"/>
                <w:lang w:eastAsia="ru-RU"/>
              </w:rPr>
            </w:pPr>
          </w:p>
        </w:tc>
      </w:tr>
      <w:tr w:rsidR="00F257B3" w:rsidRPr="00E85C4F" w14:paraId="555DE7F5" w14:textId="77777777" w:rsidTr="00E85C4F">
        <w:tc>
          <w:tcPr>
            <w:tcW w:w="568" w:type="dxa"/>
            <w:tcBorders>
              <w:top w:val="single" w:sz="4" w:space="0" w:color="auto"/>
              <w:left w:val="single" w:sz="4" w:space="0" w:color="auto"/>
              <w:bottom w:val="single" w:sz="4" w:space="0" w:color="auto"/>
              <w:right w:val="single" w:sz="4" w:space="0" w:color="auto"/>
            </w:tcBorders>
          </w:tcPr>
          <w:p w14:paraId="049F0DCE" w14:textId="77777777" w:rsidR="00F257B3" w:rsidRPr="00E85C4F" w:rsidRDefault="00F257B3" w:rsidP="00F257B3">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77141801"/>
          </w:p>
        </w:tc>
        <w:bookmarkEnd w:id="27"/>
        <w:tc>
          <w:tcPr>
            <w:tcW w:w="2551" w:type="dxa"/>
            <w:tcBorders>
              <w:top w:val="single" w:sz="4" w:space="0" w:color="auto"/>
              <w:left w:val="single" w:sz="4" w:space="0" w:color="auto"/>
              <w:bottom w:val="single" w:sz="4" w:space="0" w:color="auto"/>
              <w:right w:val="single" w:sz="4" w:space="0" w:color="auto"/>
            </w:tcBorders>
            <w:shd w:val="clear" w:color="auto" w:fill="F2F2F2"/>
          </w:tcPr>
          <w:p w14:paraId="64E13AFA" w14:textId="77777777" w:rsidR="00F257B3" w:rsidRPr="00E85C4F" w:rsidRDefault="00F257B3" w:rsidP="00F257B3">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2FA069EE" w14:textId="77777777" w:rsidR="00F257B3" w:rsidRPr="00B4713D" w:rsidRDefault="00F257B3" w:rsidP="00F257B3">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380C9286" w14:textId="77777777" w:rsidR="00F257B3" w:rsidRPr="00B4713D" w:rsidRDefault="00F257B3" w:rsidP="00F257B3">
            <w:pPr>
              <w:spacing w:after="0" w:line="240" w:lineRule="auto"/>
              <w:jc w:val="both"/>
              <w:rPr>
                <w:rFonts w:ascii="Times New Roman" w:eastAsia="Times New Roman" w:hAnsi="Times New Roman" w:cs="Times New Roman"/>
                <w:sz w:val="24"/>
                <w:szCs w:val="24"/>
                <w:lang w:eastAsia="ru-RU"/>
              </w:rPr>
            </w:pPr>
          </w:p>
        </w:tc>
      </w:tr>
      <w:tr w:rsidR="00E85C4F" w:rsidRPr="00E85C4F" w14:paraId="334FC9BC" w14:textId="77777777" w:rsidTr="00E85C4F">
        <w:tc>
          <w:tcPr>
            <w:tcW w:w="568" w:type="dxa"/>
            <w:tcBorders>
              <w:top w:val="single" w:sz="4" w:space="0" w:color="auto"/>
              <w:left w:val="single" w:sz="4" w:space="0" w:color="auto"/>
              <w:bottom w:val="single" w:sz="4" w:space="0" w:color="auto"/>
              <w:right w:val="single" w:sz="4" w:space="0" w:color="auto"/>
            </w:tcBorders>
          </w:tcPr>
          <w:p w14:paraId="0E989493"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0E88747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23E8C163" w14:textId="77777777" w:rsidR="00E85C4F" w:rsidRPr="00E85C4F" w:rsidRDefault="00E85C4F" w:rsidP="00E85C4F">
            <w:pPr>
              <w:spacing w:after="0" w:line="240" w:lineRule="auto"/>
              <w:ind w:left="34" w:firstLine="283"/>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Русский</w:t>
            </w:r>
          </w:p>
        </w:tc>
      </w:tr>
      <w:tr w:rsidR="00E85C4F" w:rsidRPr="00E85C4F" w14:paraId="60DEE6BF" w14:textId="77777777" w:rsidTr="00E85C4F">
        <w:tc>
          <w:tcPr>
            <w:tcW w:w="568" w:type="dxa"/>
            <w:tcBorders>
              <w:top w:val="single" w:sz="4" w:space="0" w:color="auto"/>
              <w:left w:val="single" w:sz="4" w:space="0" w:color="auto"/>
              <w:bottom w:val="single" w:sz="4" w:space="0" w:color="auto"/>
              <w:right w:val="single" w:sz="4" w:space="0" w:color="auto"/>
            </w:tcBorders>
          </w:tcPr>
          <w:p w14:paraId="16FAF1D0"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bookmarkStart w:id="28" w:name="_Ref378865603"/>
          </w:p>
        </w:tc>
        <w:bookmarkEnd w:id="28"/>
        <w:tc>
          <w:tcPr>
            <w:tcW w:w="2551" w:type="dxa"/>
            <w:tcBorders>
              <w:top w:val="single" w:sz="4" w:space="0" w:color="auto"/>
              <w:left w:val="single" w:sz="4" w:space="0" w:color="auto"/>
              <w:bottom w:val="single" w:sz="4" w:space="0" w:color="auto"/>
              <w:right w:val="single" w:sz="4" w:space="0" w:color="auto"/>
            </w:tcBorders>
          </w:tcPr>
          <w:p w14:paraId="341B7B1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1D4E5350" w14:textId="77777777" w:rsidR="00E85C4F" w:rsidRPr="00E85C4F" w:rsidRDefault="00E85C4F" w:rsidP="00E85C4F">
            <w:pPr>
              <w:spacing w:after="0" w:line="240" w:lineRule="auto"/>
              <w:ind w:firstLine="31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Российский рубль</w:t>
            </w:r>
          </w:p>
        </w:tc>
      </w:tr>
      <w:tr w:rsidR="00E85C4F" w:rsidRPr="00E85C4F" w14:paraId="7669A77B" w14:textId="77777777" w:rsidTr="00E85C4F">
        <w:tc>
          <w:tcPr>
            <w:tcW w:w="568" w:type="dxa"/>
            <w:tcBorders>
              <w:top w:val="single" w:sz="4" w:space="0" w:color="auto"/>
              <w:left w:val="single" w:sz="4" w:space="0" w:color="auto"/>
              <w:bottom w:val="single" w:sz="4" w:space="0" w:color="auto"/>
              <w:right w:val="single" w:sz="4" w:space="0" w:color="auto"/>
            </w:tcBorders>
          </w:tcPr>
          <w:p w14:paraId="6247208D"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DB8A20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14:paraId="0F2CDA76"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14:paraId="46C59445"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14:paraId="24D5E5C6"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14:paraId="3CDC9414"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14:paraId="7529911D"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w:t>
            </w:r>
            <w:r w:rsidRPr="00E85C4F">
              <w:rPr>
                <w:rFonts w:ascii="Times New Roman" w:eastAsia="Calibri" w:hAnsi="Times New Roman" w:cs="Times New Roman"/>
                <w:color w:val="000000"/>
                <w:sz w:val="24"/>
                <w:szCs w:val="24"/>
              </w:rPr>
              <w:lastRenderedPageBreak/>
              <w:t>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14:paraId="56B0FB2C"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14:paraId="5EA0A7B7"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544F046D"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E85C4F" w:rsidRPr="00E85C4F" w14:paraId="52EAC409" w14:textId="77777777" w:rsidTr="00E85C4F">
        <w:tc>
          <w:tcPr>
            <w:tcW w:w="568" w:type="dxa"/>
            <w:tcBorders>
              <w:top w:val="single" w:sz="4" w:space="0" w:color="auto"/>
              <w:left w:val="single" w:sz="4" w:space="0" w:color="auto"/>
              <w:bottom w:val="single" w:sz="4" w:space="0" w:color="auto"/>
              <w:right w:val="single" w:sz="4" w:space="0" w:color="auto"/>
            </w:tcBorders>
          </w:tcPr>
          <w:p w14:paraId="4E4B0A60"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FD9E5E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5555D7BC"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59423B0F"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F257B3">
              <w:rPr>
                <w:rFonts w:ascii="Times New Roman" w:eastAsia="Times New Roman" w:hAnsi="Times New Roman" w:cs="Times New Roman"/>
                <w:sz w:val="24"/>
                <w:szCs w:val="24"/>
                <w:lang w:eastAsia="ru-RU"/>
              </w:rPr>
              <w:t>Башинформсвязь</w:t>
            </w:r>
            <w:r w:rsidRPr="00E85C4F">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5CE0A0A3"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307F8686"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27589F71" w14:textId="77777777" w:rsidR="00E85C4F" w:rsidRPr="00E85C4F" w:rsidRDefault="00E85C4F" w:rsidP="00E85C4F">
            <w:pPr>
              <w:spacing w:after="0" w:line="240" w:lineRule="auto"/>
              <w:ind w:firstLine="459"/>
              <w:jc w:val="both"/>
              <w:rPr>
                <w:rFonts w:ascii="Times New Roman" w:eastAsia="Times New Roman" w:hAnsi="Times New Roman" w:cs="Times New Roman"/>
                <w:sz w:val="10"/>
                <w:szCs w:val="10"/>
                <w:lang w:eastAsia="ru-RU"/>
              </w:rPr>
            </w:pPr>
          </w:p>
          <w:p w14:paraId="0DE986F3"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136F6A1C" w14:textId="77777777" w:rsidR="00E85C4F" w:rsidRPr="00E85C4F" w:rsidRDefault="00E85C4F" w:rsidP="00E85C4F">
      <w:pPr>
        <w:spacing w:after="0" w:line="240" w:lineRule="auto"/>
        <w:rPr>
          <w:rFonts w:ascii="Times New Roman" w:eastAsia="Times New Roman" w:hAnsi="Times New Roman" w:cs="Times New Roman"/>
          <w:sz w:val="2"/>
          <w:szCs w:val="2"/>
          <w:lang w:eastAsia="ru-RU"/>
        </w:rPr>
      </w:pPr>
      <w:r w:rsidRPr="00E85C4F">
        <w:rPr>
          <w:rFonts w:ascii="Times New Roman" w:eastAsia="Times New Roman" w:hAnsi="Times New Roman" w:cs="Times New Roman"/>
          <w:sz w:val="24"/>
          <w:szCs w:val="24"/>
          <w:lang w:eastAsia="ru-RU"/>
        </w:rPr>
        <w:br w:type="page"/>
      </w:r>
    </w:p>
    <w:p w14:paraId="344669AC" w14:textId="77777777" w:rsidR="00E85C4F" w:rsidRPr="00E85C4F" w:rsidRDefault="00E85C4F" w:rsidP="00E85C4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3344638"/>
      <w:bookmarkEnd w:id="29"/>
      <w:bookmarkEnd w:id="30"/>
      <w:r w:rsidRPr="00E85C4F">
        <w:rPr>
          <w:rFonts w:ascii="Times New Roman" w:eastAsia="MS Mincho" w:hAnsi="Times New Roman" w:cs="Times New Roman"/>
          <w:b/>
          <w:bCs/>
          <w:i/>
          <w:iCs/>
          <w:color w:val="17365D"/>
          <w:sz w:val="26"/>
          <w:szCs w:val="24"/>
          <w:lang w:val="x-none" w:eastAsia="x-none"/>
        </w:rPr>
        <w:lastRenderedPageBreak/>
        <w:t>2.</w:t>
      </w:r>
      <w:r w:rsidRPr="00E85C4F">
        <w:rPr>
          <w:rFonts w:ascii="Times New Roman" w:eastAsia="MS Mincho" w:hAnsi="Times New Roman" w:cs="Times New Roman"/>
          <w:b/>
          <w:bCs/>
          <w:i/>
          <w:iCs/>
          <w:color w:val="17365D"/>
          <w:sz w:val="26"/>
          <w:szCs w:val="24"/>
          <w:lang w:eastAsia="x-none"/>
        </w:rPr>
        <w:t>2</w:t>
      </w:r>
      <w:r w:rsidRPr="00E85C4F">
        <w:rPr>
          <w:rFonts w:ascii="Times New Roman" w:eastAsia="MS Mincho" w:hAnsi="Times New Roman" w:cs="Times New Roman"/>
          <w:b/>
          <w:bCs/>
          <w:i/>
          <w:iCs/>
          <w:color w:val="17365D"/>
          <w:sz w:val="26"/>
          <w:szCs w:val="24"/>
          <w:lang w:val="x-none" w:eastAsia="x-none"/>
        </w:rPr>
        <w:t xml:space="preserve">. Требования к </w:t>
      </w:r>
      <w:r w:rsidRPr="00E85C4F">
        <w:rPr>
          <w:rFonts w:ascii="Times New Roman" w:eastAsia="MS Mincho" w:hAnsi="Times New Roman" w:cs="Times New Roman"/>
          <w:b/>
          <w:bCs/>
          <w:i/>
          <w:iCs/>
          <w:color w:val="17365D"/>
          <w:sz w:val="26"/>
          <w:szCs w:val="24"/>
          <w:lang w:eastAsia="x-none"/>
        </w:rPr>
        <w:t>З</w:t>
      </w:r>
      <w:proofErr w:type="spellStart"/>
      <w:r w:rsidRPr="00E85C4F">
        <w:rPr>
          <w:rFonts w:ascii="Times New Roman" w:eastAsia="MS Mincho" w:hAnsi="Times New Roman" w:cs="Times New Roman"/>
          <w:b/>
          <w:bCs/>
          <w:i/>
          <w:iCs/>
          <w:color w:val="17365D"/>
          <w:sz w:val="26"/>
          <w:szCs w:val="24"/>
          <w:lang w:val="x-none" w:eastAsia="x-none"/>
        </w:rPr>
        <w:t>аявке</w:t>
      </w:r>
      <w:proofErr w:type="spellEnd"/>
      <w:r w:rsidRPr="00E85C4F">
        <w:rPr>
          <w:rFonts w:ascii="Times New Roman" w:eastAsia="MS Mincho" w:hAnsi="Times New Roman" w:cs="Times New Roman"/>
          <w:b/>
          <w:bCs/>
          <w:i/>
          <w:iCs/>
          <w:color w:val="17365D"/>
          <w:sz w:val="26"/>
          <w:szCs w:val="24"/>
          <w:lang w:val="x-none" w:eastAsia="x-none"/>
        </w:rPr>
        <w:t xml:space="preserve"> на участие в закупке</w:t>
      </w:r>
      <w:bookmarkEnd w:id="31"/>
    </w:p>
    <w:tbl>
      <w:tblPr>
        <w:tblW w:w="10490" w:type="dxa"/>
        <w:tblInd w:w="-176" w:type="dxa"/>
        <w:tblLayout w:type="fixed"/>
        <w:tblLook w:val="0000" w:firstRow="0" w:lastRow="0" w:firstColumn="0" w:lastColumn="0" w:noHBand="0" w:noVBand="0"/>
      </w:tblPr>
      <w:tblGrid>
        <w:gridCol w:w="568"/>
        <w:gridCol w:w="2340"/>
        <w:gridCol w:w="7582"/>
      </w:tblGrid>
      <w:tr w:rsidR="00E85C4F" w:rsidRPr="00E85C4F" w14:paraId="3244E04F" w14:textId="77777777" w:rsidTr="00E85C4F">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0C50B97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w:t>
            </w:r>
          </w:p>
          <w:p w14:paraId="0FE8A74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B656751"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C396E30"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Содержание</w:t>
            </w:r>
          </w:p>
        </w:tc>
      </w:tr>
      <w:tr w:rsidR="00E85C4F" w:rsidRPr="00E85C4F" w14:paraId="09AD48FB" w14:textId="77777777" w:rsidTr="00E85C4F">
        <w:tc>
          <w:tcPr>
            <w:tcW w:w="568" w:type="dxa"/>
            <w:tcBorders>
              <w:top w:val="single" w:sz="4" w:space="0" w:color="auto"/>
              <w:left w:val="single" w:sz="4" w:space="0" w:color="auto"/>
              <w:bottom w:val="single" w:sz="4" w:space="0" w:color="auto"/>
              <w:right w:val="single" w:sz="4" w:space="0" w:color="auto"/>
            </w:tcBorders>
          </w:tcPr>
          <w:p w14:paraId="175E0B5F"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DE6F8BB"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0E0E0C4"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7E1BC04D"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E85C4F" w:rsidRPr="00E85C4F" w14:paraId="34A7F76E" w14:textId="77777777" w:rsidTr="00E85C4F">
        <w:tc>
          <w:tcPr>
            <w:tcW w:w="568" w:type="dxa"/>
            <w:tcBorders>
              <w:top w:val="single" w:sz="4" w:space="0" w:color="auto"/>
              <w:left w:val="single" w:sz="4" w:space="0" w:color="auto"/>
              <w:bottom w:val="single" w:sz="4" w:space="0" w:color="auto"/>
              <w:right w:val="single" w:sz="4" w:space="0" w:color="auto"/>
            </w:tcBorders>
          </w:tcPr>
          <w:p w14:paraId="57D5742A"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2D644D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Порядок и </w:t>
            </w:r>
            <w:proofErr w:type="gramStart"/>
            <w:r w:rsidRPr="00E85C4F">
              <w:rPr>
                <w:rFonts w:ascii="Times New Roman" w:eastAsia="Times New Roman" w:hAnsi="Times New Roman" w:cs="Times New Roman"/>
                <w:sz w:val="24"/>
                <w:szCs w:val="24"/>
                <w:lang w:eastAsia="ru-RU"/>
              </w:rPr>
              <w:t>срок  внесения</w:t>
            </w:r>
            <w:proofErr w:type="gramEnd"/>
            <w:r w:rsidRPr="00E85C4F">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611B3D20"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6D04D2BC"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D155587"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67F1726"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85C4F" w:rsidRPr="00E85C4F" w14:paraId="0DF7820D" w14:textId="77777777" w:rsidTr="00E85C4F">
        <w:tc>
          <w:tcPr>
            <w:tcW w:w="568" w:type="dxa"/>
            <w:tcBorders>
              <w:top w:val="single" w:sz="4" w:space="0" w:color="auto"/>
              <w:left w:val="single" w:sz="4" w:space="0" w:color="auto"/>
              <w:bottom w:val="single" w:sz="4" w:space="0" w:color="auto"/>
              <w:right w:val="single" w:sz="4" w:space="0" w:color="auto"/>
            </w:tcBorders>
          </w:tcPr>
          <w:p w14:paraId="2ACBFCA5"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bookmarkStart w:id="32" w:name="_Ref368314814"/>
          </w:p>
        </w:tc>
        <w:bookmarkEnd w:id="32"/>
        <w:tc>
          <w:tcPr>
            <w:tcW w:w="2340" w:type="dxa"/>
            <w:tcBorders>
              <w:top w:val="single" w:sz="4" w:space="0" w:color="auto"/>
              <w:left w:val="single" w:sz="4" w:space="0" w:color="auto"/>
              <w:bottom w:val="single" w:sz="4" w:space="0" w:color="auto"/>
              <w:right w:val="single" w:sz="4" w:space="0" w:color="auto"/>
            </w:tcBorders>
          </w:tcPr>
          <w:p w14:paraId="6EA81CE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Документы, включаемые Участником на участие в закупке</w:t>
            </w:r>
            <w:r w:rsidRPr="00E85C4F" w:rsidDel="00782B65">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26AD23E"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E85C4F">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E85C4F">
              <w:rPr>
                <w:rFonts w:ascii="Times New Roman" w:eastAsia="Times New Roman" w:hAnsi="Times New Roman" w:cs="Times New Roman"/>
                <w:sz w:val="24"/>
                <w:szCs w:val="24"/>
                <w:lang w:eastAsia="ru-RU"/>
              </w:rPr>
              <w:t xml:space="preserve"> </w:t>
            </w:r>
            <w:bookmarkEnd w:id="36"/>
            <w:bookmarkEnd w:id="37"/>
            <w:r w:rsidRPr="00E85C4F">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8" w:name="_Toc313349951"/>
            <w:bookmarkStart w:id="39" w:name="_Toc313350147"/>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HYPERLINK \l "_РАЗДЕЛ_III._ФОРМЫ" </w:instrText>
            </w:r>
            <w:r w:rsidRPr="00E85C4F">
              <w:rPr>
                <w:rFonts w:ascii="Times New Roman" w:eastAsia="Times New Roman" w:hAnsi="Times New Roman" w:cs="Times New Roman"/>
                <w:sz w:val="24"/>
                <w:szCs w:val="24"/>
                <w:lang w:eastAsia="ru-RU"/>
              </w:rPr>
              <w:fldChar w:fldCharType="separate"/>
            </w:r>
            <w:r w:rsidRPr="00E85C4F">
              <w:rPr>
                <w:rFonts w:ascii="Times New Roman" w:eastAsia="Times New Roman" w:hAnsi="Times New Roman" w:cs="Times New Roman"/>
                <w:color w:val="0000FF"/>
                <w:sz w:val="24"/>
                <w:szCs w:val="24"/>
                <w:u w:val="single"/>
                <w:lang w:eastAsia="ru-RU"/>
              </w:rPr>
              <w:t xml:space="preserve">в части </w:t>
            </w:r>
            <w:bookmarkEnd w:id="38"/>
            <w:bookmarkEnd w:id="39"/>
            <w:r w:rsidRPr="00E85C4F">
              <w:rPr>
                <w:rFonts w:ascii="Times New Roman" w:eastAsia="Times New Roman" w:hAnsi="Times New Roman" w:cs="Times New Roman"/>
                <w:color w:val="0000FF"/>
                <w:sz w:val="24"/>
                <w:szCs w:val="24"/>
                <w:u w:val="single"/>
                <w:lang w:eastAsia="ru-RU"/>
              </w:rPr>
              <w:t>III «ФОРМЫ ДЛЯ ЗАПОЛНЕНИЯ УЧАСТНИКАМИ»</w:t>
            </w:r>
            <w:r w:rsidRPr="00E85C4F">
              <w:rPr>
                <w:rFonts w:ascii="Times New Roman" w:eastAsia="Times New Roman" w:hAnsi="Times New Roman" w:cs="Times New Roman"/>
                <w:color w:val="0000FF"/>
                <w:sz w:val="24"/>
                <w:szCs w:val="24"/>
                <w:u w:val="single"/>
                <w:lang w:eastAsia="ru-RU"/>
              </w:rPr>
              <w:fldChar w:fldCharType="end"/>
            </w:r>
            <w:r w:rsidRPr="00E85C4F">
              <w:rPr>
                <w:rFonts w:ascii="Times New Roman" w:eastAsia="Times New Roman" w:hAnsi="Times New Roman" w:cs="Times New Roman"/>
                <w:sz w:val="24"/>
                <w:szCs w:val="24"/>
                <w:lang w:eastAsia="ru-RU"/>
              </w:rPr>
              <w:t>.</w:t>
            </w:r>
          </w:p>
          <w:p w14:paraId="17107110"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bookmarkEnd w:id="35"/>
            <w:r w:rsidRPr="00E85C4F">
              <w:rPr>
                <w:rFonts w:ascii="Times New Roman" w:eastAsia="Times New Roman" w:hAnsi="Times New Roman" w:cs="Times New Roman"/>
                <w:sz w:val="24"/>
                <w:szCs w:val="24"/>
                <w:lang w:eastAsia="ru-RU"/>
              </w:rPr>
              <w:t>Заявка на участие в закупке (</w:t>
            </w:r>
            <w:hyperlink w:anchor="_Форма_1_ЗАЯВКА" w:history="1">
              <w:r w:rsidRPr="00E85C4F">
                <w:rPr>
                  <w:rFonts w:ascii="Times New Roman" w:eastAsia="Times New Roman" w:hAnsi="Times New Roman" w:cs="Times New Roman"/>
                  <w:color w:val="0000FF"/>
                  <w:sz w:val="24"/>
                  <w:szCs w:val="24"/>
                  <w:u w:val="single"/>
                  <w:lang w:eastAsia="ru-RU"/>
                </w:rPr>
                <w:t>форма 1</w:t>
              </w:r>
            </w:hyperlink>
            <w:r w:rsidRPr="00E85C4F">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14:paraId="6CCE32CD"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3D7FC0F5"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bookmarkStart w:id="43" w:name="_Toc313349953"/>
            <w:bookmarkStart w:id="44" w:name="_Toc313350149"/>
            <w:r w:rsidRPr="00E85C4F">
              <w:rPr>
                <w:rFonts w:ascii="Times New Roman" w:eastAsia="Times New Roman" w:hAnsi="Times New Roman" w:cs="Times New Roman"/>
                <w:sz w:val="24"/>
                <w:szCs w:val="24"/>
                <w:lang w:eastAsia="ru-RU"/>
              </w:rPr>
              <w:t xml:space="preserve">а) </w:t>
            </w:r>
            <w:bookmarkEnd w:id="43"/>
            <w:bookmarkEnd w:id="44"/>
            <w:r w:rsidRPr="00E85C4F">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691A52CA"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85C4F">
                <w:rPr>
                  <w:rFonts w:ascii="Times New Roman" w:eastAsia="Times New Roman" w:hAnsi="Times New Roman" w:cs="Times New Roman"/>
                  <w:color w:val="0000FF"/>
                  <w:sz w:val="24"/>
                  <w:szCs w:val="24"/>
                  <w:u w:val="single"/>
                  <w:lang w:eastAsia="ru-RU"/>
                </w:rPr>
                <w:t>формой 2</w:t>
              </w:r>
            </w:hyperlink>
            <w:r w:rsidRPr="00E85C4F">
              <w:rPr>
                <w:rFonts w:ascii="Times New Roman" w:eastAsia="Times New Roman" w:hAnsi="Times New Roman" w:cs="Times New Roman"/>
                <w:color w:val="0000FF"/>
                <w:sz w:val="24"/>
                <w:szCs w:val="24"/>
                <w:u w:val="single"/>
                <w:lang w:eastAsia="ru-RU"/>
              </w:rPr>
              <w:t xml:space="preserve">, </w:t>
            </w:r>
            <w:r w:rsidRPr="00E85C4F">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31E6FCC8"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057C3FA1"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w:t>
            </w:r>
            <w:r w:rsidRPr="00E85C4F">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0AA1B518"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78AD16A2" w14:textId="04F3F0E0" w:rsidR="00E85C4F" w:rsidRPr="00E85C4F" w:rsidRDefault="00E85C4F" w:rsidP="00E85C4F">
            <w:pPr>
              <w:spacing w:after="0" w:line="240" w:lineRule="auto"/>
              <w:ind w:firstLine="528"/>
              <w:jc w:val="both"/>
              <w:rPr>
                <w:rFonts w:ascii="Times New Roman" w:eastAsia="Times New Roman" w:hAnsi="Times New Roman" w:cs="Times New Roman"/>
                <w:iCs/>
                <w:sz w:val="24"/>
                <w:szCs w:val="24"/>
                <w:lang w:eastAsia="ru-RU"/>
              </w:rPr>
            </w:pPr>
            <w:bookmarkStart w:id="45" w:name="_Ref314562138"/>
            <w:r w:rsidRPr="00E85C4F">
              <w:rPr>
                <w:rFonts w:ascii="Times New Roman" w:eastAsia="Times New Roman" w:hAnsi="Times New Roman" w:cs="Times New Roman"/>
                <w:sz w:val="24"/>
                <w:szCs w:val="24"/>
                <w:lang w:eastAsia="ru-RU"/>
              </w:rPr>
              <w:t xml:space="preserve">3) </w:t>
            </w:r>
            <w:bookmarkEnd w:id="45"/>
            <w:r w:rsidRPr="00E85C4F">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_Ref378863846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3C14F4">
              <w:rPr>
                <w:rFonts w:ascii="Times New Roman" w:eastAsia="Times New Roman" w:hAnsi="Times New Roman" w:cs="Times New Roman"/>
                <w:sz w:val="24"/>
                <w:szCs w:val="24"/>
                <w:lang w:eastAsia="ru-RU"/>
              </w:rPr>
              <w:t>18</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ИНФОРМАЦИОННАЯ" w:history="1">
              <w:r w:rsidRPr="00E85C4F">
                <w:rPr>
                  <w:rFonts w:ascii="Times New Roman" w:eastAsia="Times New Roman" w:hAnsi="Times New Roman" w:cs="Times New Roman"/>
                  <w:iCs/>
                  <w:color w:val="0000FF"/>
                  <w:sz w:val="24"/>
                  <w:szCs w:val="24"/>
                  <w:u w:val="single"/>
                  <w:lang w:eastAsia="ru-RU"/>
                </w:rPr>
                <w:t xml:space="preserve">раздела </w:t>
              </w:r>
              <w:r w:rsidRPr="00E85C4F">
                <w:rPr>
                  <w:rFonts w:ascii="Times New Roman" w:eastAsia="Times New Roman" w:hAnsi="Times New Roman" w:cs="Times New Roman"/>
                  <w:iCs/>
                  <w:color w:val="0000FF"/>
                  <w:sz w:val="24"/>
                  <w:szCs w:val="24"/>
                  <w:u w:val="single"/>
                  <w:lang w:val="en-US" w:eastAsia="ru-RU"/>
                </w:rPr>
                <w:t>II</w:t>
              </w:r>
              <w:r w:rsidRPr="00E85C4F">
                <w:rPr>
                  <w:rFonts w:ascii="Times New Roman" w:eastAsia="Times New Roman" w:hAnsi="Times New Roman" w:cs="Times New Roman"/>
                  <w:iCs/>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iCs/>
                <w:sz w:val="24"/>
                <w:szCs w:val="24"/>
                <w:lang w:eastAsia="ru-RU"/>
              </w:rPr>
              <w:t xml:space="preserve"> Извещения, </w:t>
            </w:r>
            <w:r w:rsidRPr="00E85C4F">
              <w:rPr>
                <w:rFonts w:ascii="Times New Roman" w:eastAsia="Times New Roman" w:hAnsi="Times New Roman" w:cs="Times New Roman"/>
                <w:b/>
                <w:iCs/>
                <w:sz w:val="24"/>
                <w:szCs w:val="24"/>
                <w:lang w:eastAsia="ru-RU"/>
              </w:rPr>
              <w:t>с обязательным включением форм</w:t>
            </w:r>
            <w:r w:rsidRPr="00E85C4F">
              <w:rPr>
                <w:rFonts w:ascii="Times New Roman" w:eastAsia="Times New Roman" w:hAnsi="Times New Roman" w:cs="Times New Roman"/>
                <w:b/>
                <w:iCs/>
                <w:sz w:val="24"/>
                <w:szCs w:val="24"/>
                <w:u w:val="single"/>
                <w:lang w:eastAsia="ru-RU"/>
              </w:rPr>
              <w:t xml:space="preserve"> </w:t>
            </w:r>
            <w:hyperlink w:anchor="_РАЗДЕЛ_III._ФОРМЫ" w:history="1">
              <w:r w:rsidRPr="00E85C4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85C4F">
              <w:rPr>
                <w:rFonts w:ascii="Times New Roman" w:eastAsia="Times New Roman" w:hAnsi="Times New Roman" w:cs="Times New Roman"/>
                <w:b/>
                <w:iCs/>
                <w:sz w:val="24"/>
                <w:szCs w:val="24"/>
                <w:u w:val="single"/>
                <w:lang w:eastAsia="ru-RU"/>
              </w:rPr>
              <w:t xml:space="preserve">, </w:t>
            </w:r>
            <w:r w:rsidRPr="00E85C4F">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85C4F">
              <w:rPr>
                <w:rFonts w:ascii="Times New Roman" w:eastAsia="Times New Roman" w:hAnsi="Times New Roman" w:cs="Times New Roman"/>
                <w:b/>
                <w:iCs/>
                <w:sz w:val="24"/>
                <w:szCs w:val="24"/>
                <w:lang w:eastAsia="ru-RU"/>
              </w:rPr>
              <w:t>п.п</w:t>
            </w:r>
            <w:proofErr w:type="spellEnd"/>
            <w:r w:rsidRPr="00E85C4F">
              <w:rPr>
                <w:rFonts w:ascii="Times New Roman" w:eastAsia="Times New Roman" w:hAnsi="Times New Roman" w:cs="Times New Roman"/>
                <w:b/>
                <w:iCs/>
                <w:sz w:val="24"/>
                <w:szCs w:val="24"/>
                <w:lang w:eastAsia="ru-RU"/>
              </w:rPr>
              <w:t xml:space="preserve">. 1 пункта </w:t>
            </w:r>
            <w:r w:rsidRPr="00E85C4F">
              <w:rPr>
                <w:rFonts w:ascii="Times New Roman" w:eastAsia="Times New Roman" w:hAnsi="Times New Roman" w:cs="Times New Roman"/>
                <w:b/>
                <w:sz w:val="24"/>
                <w:szCs w:val="24"/>
                <w:lang w:eastAsia="ru-RU"/>
              </w:rPr>
              <w:fldChar w:fldCharType="begin"/>
            </w:r>
            <w:r w:rsidRPr="00E85C4F">
              <w:rPr>
                <w:rFonts w:ascii="Times New Roman" w:eastAsia="Times New Roman" w:hAnsi="Times New Roman" w:cs="Times New Roman"/>
                <w:b/>
                <w:sz w:val="24"/>
                <w:szCs w:val="24"/>
                <w:lang w:eastAsia="ru-RU"/>
              </w:rPr>
              <w:instrText xml:space="preserve"> REF _Ref378863846 \r \h  \* MERGEFORMAT </w:instrText>
            </w:r>
            <w:r w:rsidRPr="00E85C4F">
              <w:rPr>
                <w:rFonts w:ascii="Times New Roman" w:eastAsia="Times New Roman" w:hAnsi="Times New Roman" w:cs="Times New Roman"/>
                <w:b/>
                <w:sz w:val="24"/>
                <w:szCs w:val="24"/>
                <w:lang w:eastAsia="ru-RU"/>
              </w:rPr>
            </w:r>
            <w:r w:rsidRPr="00E85C4F">
              <w:rPr>
                <w:rFonts w:ascii="Times New Roman" w:eastAsia="Times New Roman" w:hAnsi="Times New Roman" w:cs="Times New Roman"/>
                <w:b/>
                <w:sz w:val="24"/>
                <w:szCs w:val="24"/>
                <w:lang w:eastAsia="ru-RU"/>
              </w:rPr>
              <w:fldChar w:fldCharType="separate"/>
            </w:r>
            <w:r w:rsidR="003C14F4">
              <w:rPr>
                <w:rFonts w:ascii="Times New Roman" w:eastAsia="Times New Roman" w:hAnsi="Times New Roman" w:cs="Times New Roman"/>
                <w:b/>
                <w:sz w:val="24"/>
                <w:szCs w:val="24"/>
                <w:lang w:eastAsia="ru-RU"/>
              </w:rPr>
              <w:t>18</w:t>
            </w:r>
            <w:r w:rsidRPr="00E85C4F">
              <w:rPr>
                <w:rFonts w:ascii="Times New Roman" w:eastAsia="Times New Roman" w:hAnsi="Times New Roman" w:cs="Times New Roman"/>
                <w:b/>
                <w:sz w:val="24"/>
                <w:szCs w:val="24"/>
                <w:lang w:eastAsia="ru-RU"/>
              </w:rPr>
              <w:fldChar w:fldCharType="end"/>
            </w:r>
            <w:r w:rsidRPr="00E85C4F">
              <w:rPr>
                <w:rFonts w:ascii="Times New Roman" w:eastAsia="Times New Roman" w:hAnsi="Times New Roman" w:cs="Times New Roman"/>
                <w:iCs/>
                <w:sz w:val="24"/>
                <w:szCs w:val="24"/>
                <w:lang w:eastAsia="ru-RU"/>
              </w:rPr>
              <w:t xml:space="preserve"> </w:t>
            </w:r>
            <w:hyperlink w:anchor="_РАЗДЕЛ_II._ИНФОРМАЦИОННАЯ" w:history="1">
              <w:r w:rsidRPr="00E85C4F">
                <w:rPr>
                  <w:rFonts w:ascii="Times New Roman" w:eastAsia="Times New Roman" w:hAnsi="Times New Roman" w:cs="Times New Roman"/>
                  <w:iCs/>
                  <w:color w:val="0000FF"/>
                  <w:sz w:val="24"/>
                  <w:szCs w:val="24"/>
                  <w:u w:val="single"/>
                  <w:lang w:eastAsia="ru-RU"/>
                </w:rPr>
                <w:t xml:space="preserve">раздела </w:t>
              </w:r>
              <w:r w:rsidRPr="00E85C4F">
                <w:rPr>
                  <w:rFonts w:ascii="Times New Roman" w:eastAsia="Times New Roman" w:hAnsi="Times New Roman" w:cs="Times New Roman"/>
                  <w:iCs/>
                  <w:color w:val="0000FF"/>
                  <w:sz w:val="24"/>
                  <w:szCs w:val="24"/>
                  <w:u w:val="single"/>
                  <w:lang w:val="en-US" w:eastAsia="ru-RU"/>
                </w:rPr>
                <w:t>II</w:t>
              </w:r>
              <w:r w:rsidRPr="00E85C4F">
                <w:rPr>
                  <w:rFonts w:ascii="Times New Roman" w:eastAsia="Times New Roman" w:hAnsi="Times New Roman" w:cs="Times New Roman"/>
                  <w:iCs/>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iCs/>
                <w:sz w:val="24"/>
                <w:szCs w:val="24"/>
                <w:lang w:eastAsia="ru-RU"/>
              </w:rPr>
              <w:t>.</w:t>
            </w:r>
          </w:p>
          <w:bookmarkStart w:id="46" w:name="_Ref313307290"/>
          <w:p w14:paraId="234A388B"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HYPERLINK  \l "_Форма_6_Декларация" </w:instrText>
            </w:r>
            <w:r w:rsidRPr="00E85C4F">
              <w:rPr>
                <w:rFonts w:ascii="Times New Roman" w:eastAsia="Times New Roman" w:hAnsi="Times New Roman" w:cs="Times New Roman"/>
                <w:sz w:val="24"/>
                <w:szCs w:val="24"/>
                <w:lang w:eastAsia="ru-RU"/>
              </w:rPr>
              <w:fldChar w:fldCharType="separate"/>
            </w:r>
            <w:r w:rsidRPr="00E85C4F">
              <w:rPr>
                <w:rFonts w:ascii="Times New Roman" w:eastAsia="Times New Roman" w:hAnsi="Times New Roman" w:cs="Times New Roman"/>
                <w:color w:val="0000FF"/>
                <w:sz w:val="24"/>
                <w:szCs w:val="24"/>
                <w:u w:val="single"/>
                <w:lang w:eastAsia="ru-RU"/>
              </w:rPr>
              <w:t>Форма 5</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14:paraId="7167F15A"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E85C4F">
                <w:rPr>
                  <w:rFonts w:ascii="Times New Roman" w:eastAsia="Times New Roman" w:hAnsi="Times New Roman" w:cs="Times New Roman"/>
                  <w:color w:val="0000FF"/>
                  <w:sz w:val="24"/>
                  <w:szCs w:val="24"/>
                  <w:u w:val="single"/>
                  <w:lang w:eastAsia="ru-RU"/>
                </w:rPr>
                <w:t>форме 3</w:t>
              </w:r>
            </w:hyperlink>
            <w:r w:rsidRPr="00E85C4F">
              <w:rPr>
                <w:rFonts w:ascii="Times New Roman" w:eastAsia="Times New Roman" w:hAnsi="Times New Roman" w:cs="Times New Roman"/>
                <w:sz w:val="24"/>
                <w:szCs w:val="24"/>
                <w:lang w:eastAsia="ru-RU"/>
              </w:rPr>
              <w:t xml:space="preserve"> </w:t>
            </w:r>
            <w:bookmarkStart w:id="47" w:name="_Ref314562291"/>
            <w:r w:rsidRPr="00E85C4F">
              <w:rPr>
                <w:rFonts w:ascii="Times New Roman" w:eastAsia="Times New Roman" w:hAnsi="Times New Roman" w:cs="Times New Roman"/>
                <w:sz w:val="24"/>
                <w:szCs w:val="24"/>
                <w:lang w:eastAsia="ru-RU"/>
              </w:rPr>
              <w:t xml:space="preserve">и другим формам </w:t>
            </w:r>
            <w:hyperlink w:anchor="_Форма_1_ЗАЯВКА" w:history="1">
              <w:r w:rsidRPr="00E85C4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85C4F">
              <w:rPr>
                <w:rFonts w:ascii="Times New Roman" w:eastAsia="Times New Roman" w:hAnsi="Times New Roman" w:cs="Times New Roman"/>
                <w:sz w:val="24"/>
                <w:szCs w:val="24"/>
                <w:lang w:eastAsia="ru-RU"/>
              </w:rPr>
              <w:t xml:space="preserve">, </w:t>
            </w:r>
          </w:p>
          <w:p w14:paraId="3BA30720" w14:textId="64E57FB4"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6"/>
            <w:bookmarkEnd w:id="47"/>
            <w:r w:rsidRPr="00E85C4F">
              <w:rPr>
                <w:rFonts w:ascii="Times New Roman" w:eastAsia="Times New Roman" w:hAnsi="Times New Roman" w:cs="Times New Roman"/>
                <w:sz w:val="24"/>
                <w:szCs w:val="24"/>
                <w:lang w:eastAsia="ru-RU"/>
              </w:rPr>
              <w:t xml:space="preserve">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_Ref379223430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3C14F4">
              <w:rPr>
                <w:rFonts w:ascii="Times New Roman" w:eastAsia="Times New Roman" w:hAnsi="Times New Roman" w:cs="Times New Roman"/>
                <w:sz w:val="24"/>
                <w:szCs w:val="24"/>
                <w:lang w:eastAsia="ru-RU"/>
              </w:rPr>
              <w:t>16</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СВЕДЕНИЯ" w:history="1">
              <w:r w:rsidRPr="00E85C4F">
                <w:rPr>
                  <w:rFonts w:ascii="Times New Roman" w:eastAsia="Times New Roman" w:hAnsi="Times New Roman" w:cs="Times New Roman"/>
                  <w:color w:val="0000FF"/>
                  <w:sz w:val="24"/>
                  <w:szCs w:val="24"/>
                  <w:u w:val="single"/>
                  <w:lang w:eastAsia="ru-RU"/>
                </w:rPr>
                <w:t xml:space="preserve">раздела </w:t>
              </w:r>
              <w:r w:rsidRPr="00E85C4F">
                <w:rPr>
                  <w:rFonts w:ascii="Times New Roman" w:eastAsia="Times New Roman" w:hAnsi="Times New Roman" w:cs="Times New Roman"/>
                  <w:color w:val="0000FF"/>
                  <w:sz w:val="24"/>
                  <w:szCs w:val="24"/>
                  <w:u w:val="single"/>
                  <w:lang w:val="en-US" w:eastAsia="ru-RU"/>
                </w:rPr>
                <w:t>II</w:t>
              </w:r>
              <w:r w:rsidRPr="00E85C4F">
                <w:rPr>
                  <w:rFonts w:ascii="Times New Roman" w:eastAsia="Times New Roman" w:hAnsi="Times New Roman" w:cs="Times New Roman"/>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sz w:val="24"/>
                <w:szCs w:val="24"/>
                <w:lang w:eastAsia="ru-RU"/>
              </w:rPr>
              <w:t xml:space="preserve"> Извещения. </w:t>
            </w:r>
          </w:p>
          <w:p w14:paraId="78553329" w14:textId="49F2A5AF"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bookmarkStart w:id="48" w:name="_Ref313307321"/>
            <w:r w:rsidRPr="00E85C4F">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_Ref368314453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3C14F4">
              <w:rPr>
                <w:rFonts w:ascii="Times New Roman" w:eastAsia="Times New Roman" w:hAnsi="Times New Roman" w:cs="Times New Roman"/>
                <w:sz w:val="24"/>
                <w:szCs w:val="24"/>
                <w:lang w:eastAsia="ru-RU"/>
              </w:rPr>
              <w:t>21</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СВЕДЕНИЯ" w:history="1">
              <w:r w:rsidRPr="00E85C4F">
                <w:rPr>
                  <w:rFonts w:ascii="Times New Roman" w:eastAsia="Times New Roman" w:hAnsi="Times New Roman" w:cs="Times New Roman"/>
                  <w:color w:val="0000FF"/>
                  <w:sz w:val="24"/>
                  <w:szCs w:val="24"/>
                  <w:u w:val="single"/>
                  <w:lang w:eastAsia="ru-RU"/>
                </w:rPr>
                <w:t xml:space="preserve">раздела </w:t>
              </w:r>
              <w:r w:rsidRPr="00E85C4F">
                <w:rPr>
                  <w:rFonts w:ascii="Times New Roman" w:eastAsia="Times New Roman" w:hAnsi="Times New Roman" w:cs="Times New Roman"/>
                  <w:color w:val="0000FF"/>
                  <w:sz w:val="24"/>
                  <w:szCs w:val="24"/>
                  <w:u w:val="single"/>
                  <w:lang w:val="en-US" w:eastAsia="ru-RU"/>
                </w:rPr>
                <w:t>II</w:t>
              </w:r>
              <w:r w:rsidRPr="00E85C4F">
                <w:rPr>
                  <w:rFonts w:ascii="Times New Roman" w:eastAsia="Times New Roman" w:hAnsi="Times New Roman" w:cs="Times New Roman"/>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7798923E"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proofErr w:type="gramStart"/>
            <w:r w:rsidRPr="00E85C4F">
              <w:rPr>
                <w:rFonts w:ascii="Times New Roman" w:eastAsia="Times New Roman" w:hAnsi="Times New Roman" w:cs="Times New Roman"/>
                <w:sz w:val="24"/>
                <w:szCs w:val="24"/>
                <w:lang w:eastAsia="ru-RU"/>
              </w:rPr>
              <w:t xml:space="preserve">7) </w:t>
            </w:r>
            <w:bookmarkStart w:id="49" w:name="_Toc313349960"/>
            <w:bookmarkStart w:id="50" w:name="_Toc313350156"/>
            <w:bookmarkEnd w:id="48"/>
            <w:r w:rsidRPr="00E85C4F">
              <w:rPr>
                <w:rFonts w:ascii="Times New Roman" w:eastAsia="Times New Roman" w:hAnsi="Times New Roman" w:cs="Times New Roman"/>
                <w:sz w:val="24"/>
                <w:szCs w:val="24"/>
                <w:lang w:eastAsia="ru-RU"/>
              </w:rPr>
              <w:t>В</w:t>
            </w:r>
            <w:proofErr w:type="gramEnd"/>
            <w:r w:rsidRPr="00E85C4F">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332F5986"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3A8A2D0A"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б) о лице, уполномоченном принимать участие в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w:t>
            </w:r>
            <w:hyperlink r:id="rId24" w:history="1">
              <w:r w:rsidRPr="00E85C4F">
                <w:rPr>
                  <w:rFonts w:ascii="Times New Roman" w:eastAsia="Times New Roman" w:hAnsi="Times New Roman" w:cs="Times New Roman"/>
                  <w:color w:val="0000FF"/>
                  <w:sz w:val="24"/>
                  <w:szCs w:val="24"/>
                  <w:u w:val="single"/>
                  <w:lang w:eastAsia="ru-RU"/>
                </w:rPr>
                <w:t>Положением о закупках</w:t>
              </w:r>
            </w:hyperlink>
            <w:r w:rsidRPr="00E85C4F">
              <w:rPr>
                <w:rFonts w:ascii="Times New Roman" w:eastAsia="Times New Roman" w:hAnsi="Times New Roman" w:cs="Times New Roman"/>
                <w:sz w:val="24"/>
                <w:szCs w:val="24"/>
                <w:lang w:eastAsia="ru-RU"/>
              </w:rPr>
              <w:t xml:space="preserve"> и Извещением о закупке;</w:t>
            </w:r>
          </w:p>
          <w:p w14:paraId="61EEBDC9" w14:textId="77777777" w:rsidR="00E85C4F" w:rsidRPr="00E85C4F" w:rsidRDefault="00E85C4F" w:rsidP="00E85C4F">
            <w:pPr>
              <w:spacing w:after="0" w:line="240" w:lineRule="auto"/>
              <w:ind w:firstLine="488"/>
              <w:jc w:val="both"/>
              <w:rPr>
                <w:rFonts w:ascii="Times New Roman" w:eastAsia="Times New Roman" w:hAnsi="Times New Roman" w:cs="Times New Roman"/>
                <w:iCs/>
                <w:sz w:val="24"/>
                <w:szCs w:val="24"/>
                <w:lang w:eastAsia="ru-RU"/>
              </w:rPr>
            </w:pPr>
            <w:r w:rsidRPr="00E85C4F">
              <w:rPr>
                <w:rFonts w:ascii="Times New Roman" w:eastAsia="Times New Roman" w:hAnsi="Times New Roman" w:cs="Times New Roman"/>
                <w:sz w:val="24"/>
                <w:szCs w:val="24"/>
                <w:lang w:eastAsia="ru-RU"/>
              </w:rPr>
              <w:t xml:space="preserve">в) </w:t>
            </w:r>
            <w:r w:rsidRPr="00E85C4F">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E85C4F">
              <w:rPr>
                <w:rFonts w:ascii="Times New Roman" w:eastAsia="Times New Roman" w:hAnsi="Times New Roman" w:cs="Times New Roman"/>
                <w:iCs/>
                <w:sz w:val="24"/>
                <w:szCs w:val="24"/>
                <w:lang w:eastAsia="ru-RU"/>
              </w:rPr>
              <w:t>субисполнителей</w:t>
            </w:r>
            <w:proofErr w:type="spellEnd"/>
            <w:r w:rsidRPr="00E85C4F">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котировок;</w:t>
            </w:r>
          </w:p>
          <w:p w14:paraId="1EF3AA1A"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04D1785F" w14:textId="125894FC"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lastRenderedPageBreak/>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_Ref368314453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3C14F4">
              <w:rPr>
                <w:rFonts w:ascii="Times New Roman" w:eastAsia="Times New Roman" w:hAnsi="Times New Roman" w:cs="Times New Roman"/>
                <w:sz w:val="24"/>
                <w:szCs w:val="24"/>
                <w:lang w:eastAsia="ru-RU"/>
              </w:rPr>
              <w:t>21</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СВЕДЕНИЯ" w:history="1">
              <w:r w:rsidRPr="00E85C4F">
                <w:rPr>
                  <w:rFonts w:ascii="Times New Roman" w:eastAsia="Times New Roman" w:hAnsi="Times New Roman" w:cs="Times New Roman"/>
                  <w:color w:val="0000FF"/>
                  <w:sz w:val="24"/>
                  <w:szCs w:val="24"/>
                  <w:u w:val="single"/>
                  <w:lang w:eastAsia="ru-RU"/>
                </w:rPr>
                <w:t>раздела II «Информационная карта»</w:t>
              </w:r>
            </w:hyperlink>
            <w:r w:rsidRPr="00E85C4F">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73038E94"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E85C4F">
                <w:rPr>
                  <w:rFonts w:ascii="Times New Roman" w:eastAsia="Times New Roman" w:hAnsi="Times New Roman" w:cs="Times New Roman"/>
                  <w:color w:val="0000FF"/>
                  <w:sz w:val="24"/>
                  <w:szCs w:val="24"/>
                  <w:u w:val="single"/>
                  <w:lang w:eastAsia="ru-RU"/>
                </w:rPr>
                <w:t>раздела II «Информационная карта»</w:t>
              </w:r>
            </w:hyperlink>
            <w:r w:rsidRPr="00E85C4F">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9"/>
            <w:bookmarkEnd w:id="50"/>
          </w:p>
          <w:p w14:paraId="6A81BB33" w14:textId="77777777" w:rsidR="00E85C4F" w:rsidRPr="00E85C4F" w:rsidRDefault="00F257B3"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Участник вправе</w:t>
            </w:r>
            <w:r w:rsidR="00E85C4F" w:rsidRPr="00E85C4F">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85C4F" w:rsidRPr="00E85C4F" w14:paraId="28911027" w14:textId="77777777" w:rsidTr="00E85C4F">
        <w:tc>
          <w:tcPr>
            <w:tcW w:w="568" w:type="dxa"/>
            <w:tcBorders>
              <w:top w:val="single" w:sz="4" w:space="0" w:color="auto"/>
              <w:left w:val="single" w:sz="4" w:space="0" w:color="auto"/>
              <w:bottom w:val="single" w:sz="4" w:space="0" w:color="auto"/>
              <w:right w:val="single" w:sz="4" w:space="0" w:color="auto"/>
            </w:tcBorders>
          </w:tcPr>
          <w:p w14:paraId="6B44DD20"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bookmarkStart w:id="51" w:name="_Ref460498276"/>
          </w:p>
        </w:tc>
        <w:bookmarkEnd w:id="51"/>
        <w:tc>
          <w:tcPr>
            <w:tcW w:w="2340" w:type="dxa"/>
            <w:tcBorders>
              <w:top w:val="single" w:sz="4" w:space="0" w:color="auto"/>
              <w:left w:val="single" w:sz="4" w:space="0" w:color="auto"/>
              <w:bottom w:val="single" w:sz="4" w:space="0" w:color="auto"/>
              <w:right w:val="single" w:sz="4" w:space="0" w:color="auto"/>
            </w:tcBorders>
          </w:tcPr>
          <w:p w14:paraId="4BE3FB80"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Перечень документов, предоставляемых:</w:t>
            </w:r>
          </w:p>
          <w:p w14:paraId="0434467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 победителем Закупки, </w:t>
            </w:r>
          </w:p>
          <w:p w14:paraId="64807C2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027C919"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E85C4F">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2"/>
          </w:p>
          <w:p w14:paraId="015A9143"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E85C4F">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0A836E44"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3. Копии учредительных документов (для юридических лиц)</w:t>
            </w:r>
            <w:bookmarkEnd w:id="53"/>
            <w:r w:rsidRPr="00E85C4F">
              <w:rPr>
                <w:rFonts w:ascii="Times New Roman" w:eastAsia="Times New Roman" w:hAnsi="Times New Roman" w:cs="Times New Roman"/>
                <w:sz w:val="24"/>
                <w:szCs w:val="24"/>
                <w:lang w:eastAsia="ru-RU"/>
              </w:rPr>
              <w:t>;</w:t>
            </w:r>
            <w:bookmarkEnd w:id="54"/>
          </w:p>
          <w:p w14:paraId="6F29DFA6"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E85C4F">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5"/>
            <w:r w:rsidRPr="00E85C4F">
              <w:rPr>
                <w:rFonts w:ascii="Times New Roman" w:eastAsia="Times New Roman" w:hAnsi="Times New Roman" w:cs="Times New Roman"/>
                <w:sz w:val="24"/>
                <w:szCs w:val="24"/>
                <w:lang w:eastAsia="ru-RU"/>
              </w:rPr>
              <w:t>;</w:t>
            </w:r>
            <w:bookmarkEnd w:id="56"/>
          </w:p>
          <w:p w14:paraId="3475CA72" w14:textId="77777777" w:rsidR="00E85C4F" w:rsidRPr="00E85C4F" w:rsidRDefault="00E85C4F" w:rsidP="00E85C4F">
            <w:pPr>
              <w:spacing w:after="0" w:line="240" w:lineRule="auto"/>
              <w:ind w:firstLine="38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25E43F46" w14:textId="77777777" w:rsidR="00E85C4F" w:rsidRPr="00E85C4F" w:rsidRDefault="00E85C4F" w:rsidP="00E85C4F">
            <w:pPr>
              <w:spacing w:after="0" w:line="240" w:lineRule="auto"/>
              <w:ind w:firstLine="38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405C1B53"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w:t>
            </w:r>
            <w:r w:rsidRPr="00E85C4F">
              <w:rPr>
                <w:rFonts w:ascii="Times New Roman" w:eastAsia="Times New Roman" w:hAnsi="Times New Roman" w:cs="Times New Roman"/>
                <w:color w:val="000000"/>
                <w:sz w:val="24"/>
                <w:szCs w:val="24"/>
                <w:lang w:eastAsia="ru-RU"/>
              </w:rPr>
              <w:lastRenderedPageBreak/>
              <w:t xml:space="preserve">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E85C4F">
              <w:rPr>
                <w:rFonts w:ascii="Times New Roman" w:eastAsia="Times New Roman" w:hAnsi="Times New Roman" w:cs="Times New Roman"/>
                <w:color w:val="000000"/>
                <w:sz w:val="24"/>
                <w:szCs w:val="24"/>
                <w:lang w:eastAsia="ru-RU"/>
              </w:rPr>
              <w:t>непредоставленными</w:t>
            </w:r>
            <w:proofErr w:type="spellEnd"/>
            <w:r w:rsidRPr="00E85C4F">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85C4F" w:rsidRPr="00E85C4F" w14:paraId="0074A287" w14:textId="77777777" w:rsidTr="00E85C4F">
        <w:tc>
          <w:tcPr>
            <w:tcW w:w="568" w:type="dxa"/>
            <w:tcBorders>
              <w:top w:val="single" w:sz="4" w:space="0" w:color="auto"/>
              <w:left w:val="single" w:sz="4" w:space="0" w:color="auto"/>
              <w:bottom w:val="single" w:sz="4" w:space="0" w:color="auto"/>
              <w:right w:val="single" w:sz="4" w:space="0" w:color="auto"/>
            </w:tcBorders>
          </w:tcPr>
          <w:p w14:paraId="60256934" w14:textId="77777777" w:rsidR="00E85C4F" w:rsidRPr="00E85C4F" w:rsidRDefault="00E85C4F" w:rsidP="00E85C4F">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14:paraId="1641E33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78B630A2" w14:textId="77777777" w:rsidR="00E85C4F" w:rsidRPr="00E85C4F" w:rsidRDefault="00E85C4F" w:rsidP="00E85C4F">
            <w:pPr>
              <w:spacing w:after="0" w:line="240" w:lineRule="auto"/>
              <w:ind w:firstLine="486"/>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85C4F">
                <w:rPr>
                  <w:rFonts w:ascii="Times New Roman" w:eastAsia="Times New Roman" w:hAnsi="Times New Roman" w:cs="Times New Roman"/>
                  <w:color w:val="0000FF"/>
                  <w:sz w:val="24"/>
                  <w:szCs w:val="24"/>
                  <w:u w:val="single"/>
                  <w:lang w:eastAsia="ru-RU"/>
                </w:rPr>
                <w:t>формой 3</w:t>
              </w:r>
            </w:hyperlink>
            <w:r w:rsidRPr="00E85C4F">
              <w:rPr>
                <w:rFonts w:ascii="Times New Roman" w:eastAsia="Times New Roman" w:hAnsi="Times New Roman" w:cs="Times New Roman"/>
                <w:sz w:val="24"/>
                <w:szCs w:val="24"/>
                <w:lang w:eastAsia="ru-RU"/>
              </w:rPr>
              <w:t xml:space="preserve"> </w:t>
            </w:r>
            <w:hyperlink w:anchor="_РАЗДЕЛ_III._ФОРМЫ" w:history="1">
              <w:r w:rsidRPr="00E85C4F">
                <w:rPr>
                  <w:rFonts w:ascii="Times New Roman" w:eastAsia="Times New Roman" w:hAnsi="Times New Roman" w:cs="Times New Roman"/>
                  <w:color w:val="0000FF"/>
                  <w:sz w:val="24"/>
                  <w:szCs w:val="24"/>
                  <w:u w:val="single"/>
                  <w:lang w:eastAsia="ru-RU"/>
                </w:rPr>
                <w:t xml:space="preserve">раздела </w:t>
              </w:r>
              <w:r w:rsidRPr="00E85C4F">
                <w:rPr>
                  <w:rFonts w:ascii="Times New Roman" w:eastAsia="Times New Roman" w:hAnsi="Times New Roman" w:cs="Times New Roman"/>
                  <w:color w:val="0000FF"/>
                  <w:sz w:val="24"/>
                  <w:szCs w:val="24"/>
                  <w:u w:val="single"/>
                  <w:lang w:val="en-US" w:eastAsia="ru-RU"/>
                </w:rPr>
                <w:t>III</w:t>
              </w:r>
              <w:r w:rsidRPr="00E85C4F">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E85C4F" w:rsidRPr="00E85C4F" w14:paraId="1D949A87" w14:textId="77777777" w:rsidTr="00E85C4F">
        <w:tc>
          <w:tcPr>
            <w:tcW w:w="568" w:type="dxa"/>
            <w:tcBorders>
              <w:top w:val="single" w:sz="4" w:space="0" w:color="auto"/>
              <w:left w:val="single" w:sz="4" w:space="0" w:color="auto"/>
              <w:bottom w:val="single" w:sz="4" w:space="0" w:color="auto"/>
              <w:right w:val="single" w:sz="4" w:space="0" w:color="auto"/>
            </w:tcBorders>
          </w:tcPr>
          <w:p w14:paraId="158BC945" w14:textId="77777777" w:rsidR="00E85C4F" w:rsidRPr="00E85C4F" w:rsidRDefault="00E85C4F" w:rsidP="00E85C4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EB526B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69A5CB4" w14:textId="77777777" w:rsidR="00E85C4F" w:rsidRPr="00E85C4F" w:rsidRDefault="00E85C4F" w:rsidP="00E85C4F">
            <w:pPr>
              <w:spacing w:after="0" w:line="240" w:lineRule="auto"/>
              <w:ind w:firstLine="245"/>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1AE36C60" w14:textId="77777777" w:rsidR="00E85C4F" w:rsidRPr="00E85C4F" w:rsidRDefault="00E85C4F" w:rsidP="00E85C4F">
            <w:pPr>
              <w:spacing w:after="0" w:line="240" w:lineRule="auto"/>
              <w:ind w:firstLine="38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Извещение о закупке на иностранном языке, перевод на иностранный язык такое </w:t>
            </w:r>
            <w:r w:rsidRPr="00E85C4F">
              <w:rPr>
                <w:rFonts w:ascii="Times New Roman" w:eastAsia="Times New Roman" w:hAnsi="Times New Roman" w:cs="Times New Roman"/>
                <w:sz w:val="24"/>
                <w:szCs w:val="24"/>
                <w:lang w:eastAsia="ru-RU"/>
              </w:rPr>
              <w:lastRenderedPageBreak/>
              <w:t>лицо осуществляет самостоятельно за свой счет, если иного не установлено в Извещении о закупке.</w:t>
            </w:r>
          </w:p>
          <w:p w14:paraId="21C16E3A" w14:textId="7CEACEBB" w:rsidR="00E85C4F" w:rsidRPr="00E85C4F" w:rsidRDefault="00E85C4F" w:rsidP="00E85C4F">
            <w:pPr>
              <w:spacing w:after="0" w:line="240" w:lineRule="auto"/>
              <w:ind w:firstLine="245"/>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_Ref378865603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3C14F4">
              <w:rPr>
                <w:rFonts w:ascii="Times New Roman" w:eastAsia="Times New Roman" w:hAnsi="Times New Roman" w:cs="Times New Roman"/>
                <w:sz w:val="24"/>
                <w:szCs w:val="24"/>
                <w:lang w:eastAsia="ru-RU"/>
              </w:rPr>
              <w:t>24</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2.1._Общие_сведения" w:history="1">
              <w:r w:rsidRPr="00E85C4F">
                <w:rPr>
                  <w:rFonts w:ascii="Times New Roman" w:eastAsia="Times New Roman" w:hAnsi="Times New Roman" w:cs="Times New Roman"/>
                  <w:iCs/>
                  <w:color w:val="0000FF"/>
                  <w:sz w:val="24"/>
                  <w:szCs w:val="24"/>
                  <w:u w:val="single"/>
                  <w:lang w:eastAsia="ru-RU"/>
                </w:rPr>
                <w:t xml:space="preserve">раздела </w:t>
              </w:r>
              <w:r w:rsidRPr="00E85C4F">
                <w:rPr>
                  <w:rFonts w:ascii="Times New Roman" w:eastAsia="Times New Roman" w:hAnsi="Times New Roman" w:cs="Times New Roman"/>
                  <w:iCs/>
                  <w:color w:val="0000FF"/>
                  <w:sz w:val="24"/>
                  <w:szCs w:val="24"/>
                  <w:u w:val="single"/>
                  <w:lang w:val="en-US" w:eastAsia="ru-RU"/>
                </w:rPr>
                <w:t>II</w:t>
              </w:r>
              <w:r w:rsidRPr="00E85C4F">
                <w:rPr>
                  <w:rFonts w:ascii="Times New Roman" w:eastAsia="Times New Roman" w:hAnsi="Times New Roman" w:cs="Times New Roman"/>
                  <w:iCs/>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_Ref378865603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3C14F4">
              <w:rPr>
                <w:rFonts w:ascii="Times New Roman" w:eastAsia="Times New Roman" w:hAnsi="Times New Roman" w:cs="Times New Roman"/>
                <w:sz w:val="24"/>
                <w:szCs w:val="24"/>
                <w:lang w:eastAsia="ru-RU"/>
              </w:rPr>
              <w:t>24</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2.1._Общие_сведения" w:history="1">
              <w:r w:rsidRPr="00E85C4F">
                <w:rPr>
                  <w:rFonts w:ascii="Times New Roman" w:eastAsia="Times New Roman" w:hAnsi="Times New Roman" w:cs="Times New Roman"/>
                  <w:iCs/>
                  <w:color w:val="0000FF"/>
                  <w:sz w:val="24"/>
                  <w:szCs w:val="24"/>
                  <w:u w:val="single"/>
                  <w:lang w:eastAsia="ru-RU"/>
                </w:rPr>
                <w:t xml:space="preserve">раздела </w:t>
              </w:r>
              <w:r w:rsidRPr="00E85C4F">
                <w:rPr>
                  <w:rFonts w:ascii="Times New Roman" w:eastAsia="Times New Roman" w:hAnsi="Times New Roman" w:cs="Times New Roman"/>
                  <w:iCs/>
                  <w:color w:val="0000FF"/>
                  <w:sz w:val="24"/>
                  <w:szCs w:val="24"/>
                  <w:u w:val="single"/>
                  <w:lang w:val="en-US" w:eastAsia="ru-RU"/>
                </w:rPr>
                <w:t>II</w:t>
              </w:r>
              <w:r w:rsidRPr="00E85C4F">
                <w:rPr>
                  <w:rFonts w:ascii="Times New Roman" w:eastAsia="Times New Roman" w:hAnsi="Times New Roman" w:cs="Times New Roman"/>
                  <w:iCs/>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4AE6843" w14:textId="77777777" w:rsidR="00E85C4F" w:rsidRPr="00E85C4F" w:rsidRDefault="00E85C4F" w:rsidP="00E85C4F">
            <w:pPr>
              <w:spacing w:after="0" w:line="240" w:lineRule="auto"/>
              <w:ind w:firstLine="245"/>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E85C4F">
              <w:rPr>
                <w:rFonts w:ascii="Times New Roman" w:eastAsia="Times New Roman" w:hAnsi="Times New Roman" w:cs="Times New Roman"/>
                <w:sz w:val="24"/>
                <w:szCs w:val="24"/>
                <w:lang w:eastAsia="ru-RU"/>
              </w:rPr>
              <w:t>Word</w:t>
            </w:r>
            <w:proofErr w:type="spellEnd"/>
            <w:r w:rsidRPr="00E85C4F">
              <w:rPr>
                <w:rFonts w:ascii="Times New Roman" w:eastAsia="Times New Roman" w:hAnsi="Times New Roman" w:cs="Times New Roman"/>
                <w:sz w:val="24"/>
                <w:szCs w:val="24"/>
                <w:lang w:eastAsia="ru-RU"/>
              </w:rPr>
              <w:t xml:space="preserve">, </w:t>
            </w:r>
            <w:proofErr w:type="spellStart"/>
            <w:r w:rsidRPr="00E85C4F">
              <w:rPr>
                <w:rFonts w:ascii="Times New Roman" w:eastAsia="Times New Roman" w:hAnsi="Times New Roman" w:cs="Times New Roman"/>
                <w:sz w:val="24"/>
                <w:szCs w:val="24"/>
                <w:lang w:eastAsia="ru-RU"/>
              </w:rPr>
              <w:t>Excel</w:t>
            </w:r>
            <w:proofErr w:type="spellEnd"/>
            <w:r w:rsidRPr="00E85C4F">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01E286DE" w14:textId="77777777" w:rsidR="00E85C4F" w:rsidRPr="00E85C4F" w:rsidRDefault="00E85C4F" w:rsidP="00E85C4F">
            <w:pPr>
              <w:spacing w:after="0" w:line="240" w:lineRule="auto"/>
              <w:ind w:firstLine="245"/>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E85C4F">
              <w:rPr>
                <w:rFonts w:ascii="Times New Roman" w:eastAsia="Times New Roman" w:hAnsi="Times New Roman" w:cs="Times New Roman"/>
                <w:sz w:val="24"/>
                <w:szCs w:val="24"/>
                <w:lang w:eastAsia="ru-RU"/>
              </w:rPr>
              <w:t>.</w:t>
            </w:r>
            <w:r w:rsidRPr="00E85C4F">
              <w:rPr>
                <w:rFonts w:ascii="Times New Roman" w:eastAsia="Times New Roman" w:hAnsi="Times New Roman" w:cs="Times New Roman"/>
                <w:sz w:val="26"/>
                <w:szCs w:val="26"/>
                <w:lang w:eastAsia="ru-RU"/>
              </w:rPr>
              <w:t xml:space="preserve"> </w:t>
            </w:r>
            <w:r w:rsidRPr="00E85C4F">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5" w:history="1">
              <w:r w:rsidRPr="00E85C4F">
                <w:rPr>
                  <w:rFonts w:ascii="Times New Roman" w:eastAsia="Times New Roman" w:hAnsi="Times New Roman" w:cs="Times New Roman"/>
                  <w:color w:val="0000FF"/>
                  <w:sz w:val="24"/>
                  <w:szCs w:val="24"/>
                  <w:u w:val="single"/>
                  <w:lang w:eastAsia="ru-RU"/>
                </w:rPr>
                <w:t>Положения о закупках</w:t>
              </w:r>
            </w:hyperlink>
            <w:r w:rsidRPr="00E85C4F">
              <w:rPr>
                <w:rFonts w:ascii="Times New Roman" w:eastAsia="Times New Roman" w:hAnsi="Times New Roman" w:cs="Times New Roman"/>
                <w:sz w:val="24"/>
                <w:szCs w:val="24"/>
                <w:lang w:eastAsia="ru-RU"/>
              </w:rPr>
              <w:t xml:space="preserve"> и настоящего Извещения.</w:t>
            </w:r>
          </w:p>
          <w:p w14:paraId="6A5CB2C9" w14:textId="77777777" w:rsidR="00E85C4F" w:rsidRPr="00E85C4F" w:rsidRDefault="00E85C4F" w:rsidP="00E85C4F">
            <w:pPr>
              <w:spacing w:after="0" w:line="240" w:lineRule="auto"/>
              <w:ind w:firstLine="245"/>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143B572" w14:textId="77777777" w:rsidR="00E85C4F" w:rsidRPr="00E85C4F" w:rsidRDefault="00E85C4F" w:rsidP="00E85C4F">
            <w:pPr>
              <w:spacing w:after="0" w:line="240" w:lineRule="auto"/>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85C4F" w:rsidRPr="00E85C4F" w14:paraId="4673B8F6" w14:textId="77777777" w:rsidTr="00E85C4F">
        <w:tc>
          <w:tcPr>
            <w:tcW w:w="568" w:type="dxa"/>
            <w:tcBorders>
              <w:top w:val="single" w:sz="4" w:space="0" w:color="auto"/>
              <w:left w:val="single" w:sz="4" w:space="0" w:color="auto"/>
              <w:bottom w:val="single" w:sz="4" w:space="0" w:color="auto"/>
              <w:right w:val="single" w:sz="4" w:space="0" w:color="auto"/>
            </w:tcBorders>
          </w:tcPr>
          <w:p w14:paraId="68F8E4CA" w14:textId="77777777" w:rsidR="00E85C4F" w:rsidRPr="00E85C4F" w:rsidRDefault="00E85C4F" w:rsidP="00E85C4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F6E041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Порядок рассмотрения Заявок на участие в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2AA0D641" w14:textId="302C7E04"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_Ref378107245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3C14F4">
              <w:rPr>
                <w:rFonts w:ascii="Times New Roman" w:eastAsia="Times New Roman" w:hAnsi="Times New Roman" w:cs="Times New Roman"/>
                <w:sz w:val="24"/>
                <w:szCs w:val="24"/>
                <w:lang w:eastAsia="ru-RU"/>
              </w:rPr>
              <w:t>10</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СВЕДЕНИЯ" w:history="1">
              <w:r w:rsidRPr="00E85C4F">
                <w:rPr>
                  <w:rFonts w:ascii="Times New Roman" w:eastAsia="Times New Roman" w:hAnsi="Times New Roman" w:cs="Times New Roman"/>
                  <w:color w:val="0000FF"/>
                  <w:sz w:val="24"/>
                  <w:szCs w:val="24"/>
                  <w:u w:val="single"/>
                  <w:lang w:eastAsia="ru-RU"/>
                </w:rPr>
                <w:t>раздела II «Информационная карта»</w:t>
              </w:r>
            </w:hyperlink>
            <w:r w:rsidRPr="00E85C4F">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w:t>
            </w:r>
            <w:r w:rsidRPr="00E85C4F">
              <w:rPr>
                <w:rFonts w:ascii="Times New Roman" w:eastAsia="Times New Roman" w:hAnsi="Times New Roman" w:cs="Times New Roman"/>
                <w:sz w:val="24"/>
                <w:szCs w:val="24"/>
                <w:lang w:eastAsia="ru-RU"/>
              </w:rPr>
              <w:lastRenderedPageBreak/>
              <w:t>перечень Участников, которые признаются Участниками Запроса котировок.</w:t>
            </w:r>
          </w:p>
          <w:p w14:paraId="77484FE8"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2C2E5E62"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09E7AD0C"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14:paraId="17E657DD" w14:textId="18E587BE" w:rsidR="00E85C4F" w:rsidRPr="00E85C4F" w:rsidRDefault="00E85C4F" w:rsidP="00E85C4F">
            <w:pPr>
              <w:numPr>
                <w:ilvl w:val="0"/>
                <w:numId w:val="28"/>
              </w:numPr>
              <w:spacing w:after="0" w:line="240" w:lineRule="auto"/>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_Ref378863846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3C14F4">
              <w:rPr>
                <w:rFonts w:ascii="Times New Roman" w:eastAsia="Times New Roman" w:hAnsi="Times New Roman" w:cs="Times New Roman"/>
                <w:sz w:val="24"/>
                <w:szCs w:val="24"/>
                <w:lang w:eastAsia="ru-RU"/>
              </w:rPr>
              <w:t>18</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2.1._Общие_сведения" w:history="1">
              <w:r w:rsidRPr="00E85C4F">
                <w:rPr>
                  <w:rFonts w:ascii="Times New Roman" w:eastAsia="Times New Roman" w:hAnsi="Times New Roman" w:cs="Times New Roman"/>
                  <w:iCs/>
                  <w:color w:val="0000FF"/>
                  <w:sz w:val="24"/>
                  <w:szCs w:val="24"/>
                  <w:u w:val="single"/>
                  <w:lang w:eastAsia="ru-RU"/>
                </w:rPr>
                <w:t xml:space="preserve">раздела </w:t>
              </w:r>
              <w:r w:rsidRPr="00E85C4F">
                <w:rPr>
                  <w:rFonts w:ascii="Times New Roman" w:eastAsia="Times New Roman" w:hAnsi="Times New Roman" w:cs="Times New Roman"/>
                  <w:iCs/>
                  <w:color w:val="0000FF"/>
                  <w:sz w:val="24"/>
                  <w:szCs w:val="24"/>
                  <w:u w:val="single"/>
                  <w:lang w:val="en-US" w:eastAsia="ru-RU"/>
                </w:rPr>
                <w:t>II</w:t>
              </w:r>
              <w:r w:rsidRPr="00E85C4F">
                <w:rPr>
                  <w:rFonts w:ascii="Times New Roman" w:eastAsia="Times New Roman" w:hAnsi="Times New Roman" w:cs="Times New Roman"/>
                  <w:iCs/>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iCs/>
                <w:sz w:val="24"/>
                <w:szCs w:val="24"/>
                <w:lang w:eastAsia="ru-RU"/>
              </w:rPr>
              <w:t xml:space="preserve"> Извещения</w:t>
            </w:r>
            <w:r w:rsidRPr="00E85C4F">
              <w:rPr>
                <w:rFonts w:ascii="Times New Roman" w:eastAsia="Times New Roman" w:hAnsi="Times New Roman" w:cs="Times New Roman"/>
                <w:sz w:val="24"/>
                <w:szCs w:val="24"/>
                <w:lang w:eastAsia="ru-RU"/>
              </w:rPr>
              <w:t>;</w:t>
            </w:r>
          </w:p>
          <w:p w14:paraId="7AC57D18" w14:textId="77777777" w:rsidR="00E85C4F" w:rsidRPr="00E85C4F" w:rsidRDefault="00E85C4F" w:rsidP="00E85C4F">
            <w:pPr>
              <w:numPr>
                <w:ilvl w:val="0"/>
                <w:numId w:val="28"/>
              </w:numPr>
              <w:spacing w:after="0" w:line="240" w:lineRule="auto"/>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055CEA53" w14:textId="77777777" w:rsidR="00E85C4F" w:rsidRPr="00E85C4F" w:rsidRDefault="00E85C4F" w:rsidP="00E85C4F">
            <w:pPr>
              <w:numPr>
                <w:ilvl w:val="0"/>
                <w:numId w:val="28"/>
              </w:numPr>
              <w:spacing w:after="0" w:line="240" w:lineRule="auto"/>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58961525" w14:textId="77777777" w:rsidR="00E85C4F" w:rsidRPr="00E85C4F" w:rsidRDefault="00E85C4F" w:rsidP="00E85C4F">
            <w:pPr>
              <w:numPr>
                <w:ilvl w:val="0"/>
                <w:numId w:val="28"/>
              </w:numPr>
              <w:spacing w:after="0" w:line="240" w:lineRule="auto"/>
              <w:jc w:val="both"/>
              <w:rPr>
                <w:rFonts w:ascii="Times New Roman" w:eastAsia="Times New Roman" w:hAnsi="Times New Roman" w:cs="Times New Roman"/>
                <w:sz w:val="10"/>
                <w:szCs w:val="10"/>
                <w:lang w:eastAsia="ru-RU"/>
              </w:rPr>
            </w:pPr>
            <w:r w:rsidRPr="00E85C4F">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10B5FF9D"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Заказчик отстраняет Участника от участия в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311BF557"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Запросе котировок на любом этапе проведения, включая этап заключения договора.</w:t>
            </w:r>
          </w:p>
          <w:p w14:paraId="189FD324" w14:textId="2B86AE5B"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_Ref368314814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3C14F4">
              <w:rPr>
                <w:rFonts w:ascii="Times New Roman" w:eastAsia="Times New Roman" w:hAnsi="Times New Roman" w:cs="Times New Roman"/>
                <w:sz w:val="24"/>
                <w:szCs w:val="24"/>
                <w:lang w:eastAsia="ru-RU"/>
              </w:rPr>
              <w:t>29</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_Ref460498276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3C14F4">
              <w:rPr>
                <w:rFonts w:ascii="Times New Roman" w:eastAsia="Times New Roman" w:hAnsi="Times New Roman" w:cs="Times New Roman"/>
                <w:sz w:val="24"/>
                <w:szCs w:val="24"/>
                <w:lang w:eastAsia="ru-RU"/>
              </w:rPr>
              <w:t>30</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СВЕДЕНИЯ" w:history="1">
              <w:r w:rsidRPr="00E85C4F">
                <w:rPr>
                  <w:rFonts w:ascii="Times New Roman" w:eastAsia="Times New Roman" w:hAnsi="Times New Roman" w:cs="Times New Roman"/>
                  <w:iCs/>
                  <w:color w:val="0000FF"/>
                  <w:sz w:val="24"/>
                  <w:szCs w:val="24"/>
                  <w:u w:val="single"/>
                  <w:lang w:eastAsia="ru-RU"/>
                </w:rPr>
                <w:t xml:space="preserve">раздела </w:t>
              </w:r>
              <w:r w:rsidRPr="00E85C4F">
                <w:rPr>
                  <w:rFonts w:ascii="Times New Roman" w:eastAsia="Times New Roman" w:hAnsi="Times New Roman" w:cs="Times New Roman"/>
                  <w:iCs/>
                  <w:color w:val="0000FF"/>
                  <w:sz w:val="24"/>
                  <w:szCs w:val="24"/>
                  <w:u w:val="single"/>
                  <w:lang w:val="en-US" w:eastAsia="ru-RU"/>
                </w:rPr>
                <w:t>II</w:t>
              </w:r>
              <w:r w:rsidRPr="00E85C4F">
                <w:rPr>
                  <w:rFonts w:ascii="Times New Roman" w:eastAsia="Times New Roman" w:hAnsi="Times New Roman" w:cs="Times New Roman"/>
                  <w:iCs/>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iCs/>
                <w:sz w:val="24"/>
                <w:szCs w:val="24"/>
                <w:lang w:eastAsia="ru-RU"/>
              </w:rPr>
              <w:t xml:space="preserve"> Извещения</w:t>
            </w:r>
            <w:r w:rsidRPr="00E85C4F">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E85C4F" w:rsidRPr="00E85C4F" w14:paraId="748D93B2" w14:textId="77777777" w:rsidTr="00E85C4F">
        <w:tc>
          <w:tcPr>
            <w:tcW w:w="10490" w:type="dxa"/>
            <w:gridSpan w:val="3"/>
            <w:tcBorders>
              <w:top w:val="single" w:sz="4" w:space="0" w:color="auto"/>
              <w:left w:val="single" w:sz="4" w:space="0" w:color="auto"/>
              <w:bottom w:val="single" w:sz="4" w:space="0" w:color="auto"/>
              <w:right w:val="single" w:sz="4" w:space="0" w:color="auto"/>
            </w:tcBorders>
          </w:tcPr>
          <w:p w14:paraId="608B87A3" w14:textId="77777777" w:rsidR="00E85C4F" w:rsidRPr="00E85C4F" w:rsidRDefault="00E85C4F" w:rsidP="00E85C4F">
            <w:pPr>
              <w:spacing w:after="0" w:line="240" w:lineRule="auto"/>
              <w:jc w:val="both"/>
              <w:rPr>
                <w:rFonts w:ascii="Times New Roman" w:eastAsia="Calibri" w:hAnsi="Times New Roman" w:cs="Times New Roman"/>
                <w:color w:val="000000"/>
                <w:sz w:val="24"/>
                <w:szCs w:val="24"/>
              </w:rPr>
            </w:pPr>
          </w:p>
          <w:p w14:paraId="63DF62FC" w14:textId="77777777" w:rsidR="00E85C4F" w:rsidRPr="00E85C4F" w:rsidRDefault="00E85C4F" w:rsidP="00E85C4F">
            <w:pPr>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Иные вопросы:</w:t>
            </w:r>
          </w:p>
          <w:p w14:paraId="0BE55789" w14:textId="77777777" w:rsidR="00F257B3" w:rsidRPr="000A241D" w:rsidRDefault="00F257B3" w:rsidP="00F257B3">
            <w:pPr>
              <w:spacing w:after="0" w:line="240" w:lineRule="auto"/>
              <w:jc w:val="both"/>
              <w:rPr>
                <w:rFonts w:ascii="Times New Roman" w:eastAsia="Calibri" w:hAnsi="Times New Roman" w:cs="Times New Roman"/>
                <w:color w:val="000000"/>
                <w:sz w:val="24"/>
                <w:szCs w:val="24"/>
              </w:rPr>
            </w:pPr>
            <w:r w:rsidRPr="000A241D">
              <w:rPr>
                <w:rFonts w:ascii="Times New Roman" w:eastAsia="Calibri" w:hAnsi="Times New Roman" w:cs="Times New Roman"/>
                <w:color w:val="000000"/>
                <w:sz w:val="24"/>
                <w:szCs w:val="24"/>
              </w:rPr>
              <w:lastRenderedPageBreak/>
              <w:t>Иные вопросы:</w:t>
            </w:r>
          </w:p>
          <w:p w14:paraId="785BCB27" w14:textId="77777777" w:rsidR="00E85C4F" w:rsidRPr="00E85C4F" w:rsidRDefault="00F257B3" w:rsidP="00F257B3">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6"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76680FAB" w14:textId="77777777" w:rsidR="00E85C4F" w:rsidRPr="00E85C4F" w:rsidRDefault="00E85C4F" w:rsidP="00E85C4F">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E85C4F">
        <w:rPr>
          <w:rFonts w:ascii="Times New Roman" w:eastAsia="Times New Roman" w:hAnsi="Times New Roman" w:cs="Times New Roman"/>
          <w:sz w:val="24"/>
          <w:szCs w:val="24"/>
          <w:lang w:eastAsia="ru-RU"/>
        </w:rPr>
        <w:lastRenderedPageBreak/>
        <w:br w:type="page"/>
      </w:r>
    </w:p>
    <w:p w14:paraId="112E04A4" w14:textId="77777777" w:rsidR="00E85C4F" w:rsidRPr="00E85C4F" w:rsidRDefault="00E85C4F" w:rsidP="00E85C4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23344639"/>
      <w:bookmarkEnd w:id="59"/>
      <w:r w:rsidRPr="00E85C4F">
        <w:rPr>
          <w:rFonts w:ascii="Times New Roman" w:eastAsia="MS Mincho" w:hAnsi="Times New Roman" w:cs="Times New Roman"/>
          <w:b/>
          <w:bCs/>
          <w:i/>
          <w:iCs/>
          <w:color w:val="17365D"/>
          <w:sz w:val="26"/>
          <w:szCs w:val="24"/>
          <w:lang w:val="x-none" w:eastAsia="x-none"/>
        </w:rPr>
        <w:lastRenderedPageBreak/>
        <w:t>2.</w:t>
      </w:r>
      <w:r w:rsidRPr="00E85C4F">
        <w:rPr>
          <w:rFonts w:ascii="Times New Roman" w:eastAsia="MS Mincho" w:hAnsi="Times New Roman" w:cs="Times New Roman"/>
          <w:b/>
          <w:bCs/>
          <w:i/>
          <w:iCs/>
          <w:color w:val="17365D"/>
          <w:sz w:val="26"/>
          <w:szCs w:val="24"/>
          <w:lang w:eastAsia="x-none"/>
        </w:rPr>
        <w:t>3</w:t>
      </w:r>
      <w:r w:rsidRPr="00E85C4F">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4" w:type="dxa"/>
        <w:tblInd w:w="-176" w:type="dxa"/>
        <w:tblLayout w:type="fixed"/>
        <w:tblLook w:val="0000" w:firstRow="0" w:lastRow="0" w:firstColumn="0" w:lastColumn="0" w:noHBand="0" w:noVBand="0"/>
      </w:tblPr>
      <w:tblGrid>
        <w:gridCol w:w="710"/>
        <w:gridCol w:w="2340"/>
        <w:gridCol w:w="7440"/>
        <w:gridCol w:w="7654"/>
      </w:tblGrid>
      <w:tr w:rsidR="00E85C4F" w:rsidRPr="00E85C4F" w14:paraId="68F74A6B" w14:textId="77777777" w:rsidTr="00E85C4F">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2D74C240"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w:t>
            </w:r>
          </w:p>
          <w:p w14:paraId="734CCD5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46E765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7CBFE66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Информация</w:t>
            </w:r>
          </w:p>
        </w:tc>
      </w:tr>
      <w:tr w:rsidR="00E85C4F" w:rsidRPr="00E85C4F" w14:paraId="796B0BCE" w14:textId="77777777" w:rsidTr="00E85C4F">
        <w:tc>
          <w:tcPr>
            <w:tcW w:w="710" w:type="dxa"/>
            <w:tcBorders>
              <w:top w:val="single" w:sz="4" w:space="0" w:color="auto"/>
              <w:left w:val="single" w:sz="4" w:space="0" w:color="auto"/>
              <w:bottom w:val="single" w:sz="4" w:space="0" w:color="auto"/>
              <w:right w:val="single" w:sz="4" w:space="0" w:color="auto"/>
            </w:tcBorders>
          </w:tcPr>
          <w:p w14:paraId="71EEE9DF" w14:textId="77777777" w:rsidR="00E85C4F" w:rsidRPr="00E85C4F" w:rsidRDefault="00E85C4F" w:rsidP="00E85C4F">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758F0BA4" w14:textId="77777777" w:rsidR="00E85C4F" w:rsidRPr="00E85C4F" w:rsidRDefault="00E85C4F" w:rsidP="00E85C4F">
            <w:pPr>
              <w:spacing w:after="0" w:line="240" w:lineRule="auto"/>
              <w:ind w:left="34" w:firstLine="283"/>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0BBE87B2"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2768678C"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6B591BF5"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4926563"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0F4869A6"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F257B3" w:rsidRPr="007F166D">
              <w:rPr>
                <w:rFonts w:ascii="Times New Roman" w:eastAsia="Times New Roman" w:hAnsi="Times New Roman" w:cs="Times New Roman"/>
                <w:sz w:val="24"/>
                <w:szCs w:val="24"/>
                <w:lang w:eastAsia="ru-RU"/>
              </w:rPr>
              <w:t>Договора в случае, если</w:t>
            </w:r>
            <w:r w:rsidRPr="007F166D">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6809C13F"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594773B7"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Извещения о закупке;</w:t>
            </w:r>
          </w:p>
          <w:p w14:paraId="252F078D"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18417E6C"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39BB2AD"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27226E97"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7F166D">
              <w:rPr>
                <w:rFonts w:ascii="Times New Roman" w:eastAsia="Times New Roman" w:hAnsi="Times New Roman" w:cs="Times New Roman"/>
                <w:sz w:val="24"/>
                <w:szCs w:val="24"/>
                <w:lang w:eastAsia="ru-RU"/>
              </w:rPr>
              <w:t>Microsoft</w:t>
            </w:r>
            <w:proofErr w:type="spellEnd"/>
            <w:r w:rsidRPr="007F166D">
              <w:rPr>
                <w:rFonts w:ascii="Times New Roman" w:eastAsia="Times New Roman" w:hAnsi="Times New Roman" w:cs="Times New Roman"/>
                <w:sz w:val="24"/>
                <w:szCs w:val="24"/>
                <w:lang w:eastAsia="ru-RU"/>
              </w:rPr>
              <w:t xml:space="preserve"> </w:t>
            </w:r>
            <w:proofErr w:type="spellStart"/>
            <w:r w:rsidRPr="007F166D">
              <w:rPr>
                <w:rFonts w:ascii="Times New Roman" w:eastAsia="Times New Roman" w:hAnsi="Times New Roman" w:cs="Times New Roman"/>
                <w:sz w:val="24"/>
                <w:szCs w:val="24"/>
                <w:lang w:eastAsia="ru-RU"/>
              </w:rPr>
              <w:t>Word</w:t>
            </w:r>
            <w:proofErr w:type="spellEnd"/>
            <w:r w:rsidRPr="007F166D">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6EF9653A"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70AD621F"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469A296F"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23347000"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DB98053"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07CBF34" w14:textId="77777777" w:rsidR="00E85C4F" w:rsidRPr="007F166D" w:rsidRDefault="00E85C4F" w:rsidP="00E85C4F">
            <w:pPr>
              <w:spacing w:after="0" w:line="240" w:lineRule="auto"/>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0CBFF992"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14:paraId="3BD61B0C" w14:textId="77777777" w:rsidR="00E85C4F" w:rsidRPr="00E85C4F" w:rsidRDefault="00E85C4F" w:rsidP="00E85C4F">
            <w:pPr>
              <w:spacing w:after="0" w:line="240" w:lineRule="auto"/>
              <w:ind w:firstLine="528"/>
              <w:jc w:val="both"/>
              <w:rPr>
                <w:rFonts w:ascii="Times New Roman" w:eastAsia="Times New Roman" w:hAnsi="Times New Roman" w:cs="Times New Roman"/>
                <w:sz w:val="10"/>
                <w:szCs w:val="10"/>
                <w:lang w:eastAsia="ru-RU"/>
              </w:rPr>
            </w:pPr>
          </w:p>
          <w:p w14:paraId="1FD8805D" w14:textId="77777777" w:rsidR="00E85C4F" w:rsidRPr="00E85C4F" w:rsidRDefault="00E85C4F" w:rsidP="00E85C4F">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7" w:history="1">
              <w:r w:rsidRPr="00E85C4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85C4F">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14:paraId="4FC143EE"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4457DAA0" w14:textId="77777777" w:rsidR="00E85C4F" w:rsidRPr="00E85C4F" w:rsidRDefault="00E85C4F" w:rsidP="00E85C4F">
            <w:pPr>
              <w:spacing w:after="0" w:line="240" w:lineRule="auto"/>
              <w:jc w:val="both"/>
              <w:rPr>
                <w:rFonts w:ascii="Times New Roman" w:eastAsia="Times New Roman" w:hAnsi="Times New Roman" w:cs="Times New Roman"/>
                <w:sz w:val="24"/>
                <w:szCs w:val="24"/>
                <w:lang w:eastAsia="ru-RU"/>
              </w:rPr>
            </w:pPr>
          </w:p>
        </w:tc>
      </w:tr>
      <w:tr w:rsidR="00E85C4F" w:rsidRPr="00E85C4F" w14:paraId="3FD593AC" w14:textId="77777777" w:rsidTr="00E85C4F">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1AB0DC51" w14:textId="77777777" w:rsidR="00E85C4F" w:rsidRPr="00E85C4F" w:rsidRDefault="00E85C4F" w:rsidP="00E85C4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E00DA4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51C2C13D" w14:textId="77777777" w:rsidR="00E85C4F" w:rsidRPr="00E85C4F" w:rsidRDefault="00E85C4F" w:rsidP="00E85C4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377C2D22" w14:textId="77777777" w:rsidR="00E85C4F" w:rsidRPr="00E85C4F" w:rsidRDefault="00E85C4F" w:rsidP="00E85C4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E85C4F">
              <w:rPr>
                <w:rFonts w:ascii="Times New Roman" w:eastAsia="Times New Roman" w:hAnsi="Times New Roman" w:cs="Times New Roman"/>
                <w:i/>
                <w:color w:val="FF0000"/>
                <w:sz w:val="24"/>
                <w:szCs w:val="24"/>
                <w:lang w:eastAsia="ru-RU"/>
              </w:rPr>
              <w:t xml:space="preserve"> </w:t>
            </w:r>
          </w:p>
          <w:p w14:paraId="31DC4160" w14:textId="77777777" w:rsidR="00E85C4F" w:rsidRPr="00E85C4F" w:rsidRDefault="00E85C4F" w:rsidP="00E85C4F">
            <w:pPr>
              <w:spacing w:after="0" w:line="240" w:lineRule="auto"/>
              <w:ind w:left="33" w:firstLine="426"/>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14:paraId="69C4D969" w14:textId="77777777" w:rsidR="00E85C4F" w:rsidRPr="00E85C4F" w:rsidRDefault="00E85C4F" w:rsidP="00E85C4F">
            <w:pPr>
              <w:spacing w:after="0" w:line="240" w:lineRule="auto"/>
              <w:ind w:left="33" w:firstLine="426"/>
              <w:contextualSpacing/>
              <w:jc w:val="both"/>
              <w:rPr>
                <w:rFonts w:ascii="Times New Roman" w:eastAsia="Times New Roman" w:hAnsi="Times New Roman" w:cs="Times New Roman"/>
                <w:i/>
                <w:sz w:val="24"/>
                <w:szCs w:val="24"/>
                <w:lang w:eastAsia="ru-RU"/>
              </w:rPr>
            </w:pPr>
            <w:r w:rsidRPr="00E85C4F">
              <w:rPr>
                <w:rFonts w:ascii="Times New Roman" w:eastAsia="Times New Roman" w:hAnsi="Times New Roman" w:cs="Times New Roman"/>
                <w:sz w:val="24"/>
                <w:szCs w:val="24"/>
                <w:lang w:eastAsia="ru-RU"/>
              </w:rPr>
              <w:t xml:space="preserve">Цена договора должна включать в себя все затраты, которые понесет участник в ходе его исполнения, а также затраты на уплату </w:t>
            </w:r>
            <w:r w:rsidRPr="00E85C4F">
              <w:rPr>
                <w:rFonts w:ascii="Times New Roman" w:eastAsia="Times New Roman" w:hAnsi="Times New Roman" w:cs="Times New Roman"/>
                <w:sz w:val="24"/>
                <w:szCs w:val="24"/>
                <w:lang w:eastAsia="ru-RU"/>
              </w:rPr>
              <w:lastRenderedPageBreak/>
              <w:t>налогов, сборов и других обязательных платежей, предусмотренных законодательством Российской Федерации.</w:t>
            </w:r>
          </w:p>
        </w:tc>
      </w:tr>
      <w:tr w:rsidR="00E85C4F" w:rsidRPr="00E85C4F" w14:paraId="2844DBCC" w14:textId="77777777" w:rsidTr="00E85C4F">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7F8EF0FE" w14:textId="77777777" w:rsidR="00E85C4F" w:rsidRPr="00E85C4F" w:rsidRDefault="00E85C4F" w:rsidP="00E85C4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9C0335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4D7F50A0"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Определены </w:t>
            </w:r>
            <w:hyperlink w:anchor="_РАЗДЕЛ_V._Проект" w:history="1">
              <w:r w:rsidRPr="00E85C4F">
                <w:rPr>
                  <w:rFonts w:ascii="Times New Roman" w:eastAsia="Times New Roman" w:hAnsi="Times New Roman" w:cs="Times New Roman"/>
                  <w:color w:val="0000FF"/>
                  <w:sz w:val="24"/>
                  <w:szCs w:val="24"/>
                  <w:u w:val="single"/>
                  <w:lang w:eastAsia="ru-RU"/>
                </w:rPr>
                <w:t xml:space="preserve">разделом </w:t>
              </w:r>
              <w:r w:rsidRPr="00E85C4F">
                <w:rPr>
                  <w:rFonts w:ascii="Times New Roman" w:eastAsia="Times New Roman" w:hAnsi="Times New Roman" w:cs="Times New Roman"/>
                  <w:color w:val="0000FF"/>
                  <w:sz w:val="24"/>
                  <w:szCs w:val="24"/>
                  <w:u w:val="single"/>
                  <w:lang w:val="en-US" w:eastAsia="ru-RU"/>
                </w:rPr>
                <w:t>V</w:t>
              </w:r>
              <w:r w:rsidRPr="00E85C4F">
                <w:rPr>
                  <w:rFonts w:ascii="Times New Roman" w:eastAsia="Times New Roman" w:hAnsi="Times New Roman" w:cs="Times New Roman"/>
                  <w:color w:val="0000FF"/>
                  <w:sz w:val="24"/>
                  <w:szCs w:val="24"/>
                  <w:u w:val="single"/>
                  <w:lang w:eastAsia="ru-RU"/>
                </w:rPr>
                <w:t xml:space="preserve"> «Проект договора»</w:t>
              </w:r>
            </w:hyperlink>
          </w:p>
        </w:tc>
      </w:tr>
      <w:tr w:rsidR="00E85C4F" w:rsidRPr="00E85C4F" w14:paraId="02359560" w14:textId="77777777" w:rsidTr="00E85C4F">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74B0FA7F" w14:textId="77777777" w:rsidR="00E85C4F" w:rsidRPr="00E85C4F" w:rsidRDefault="00E85C4F" w:rsidP="00E85C4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486CEB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02B58154"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текст договора, заключаемого по результатам Запроса котировок, по соглашению сторон могут быть внесены следующие изменения:</w:t>
            </w:r>
          </w:p>
          <w:p w14:paraId="082F1922" w14:textId="77777777" w:rsidR="00E85C4F" w:rsidRPr="00E85C4F" w:rsidRDefault="00E85C4F" w:rsidP="00E85C4F">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цена единицы товара (работы, услуги) может быть снижена;</w:t>
            </w:r>
          </w:p>
          <w:p w14:paraId="11E3E7E0" w14:textId="77777777" w:rsidR="00E85C4F" w:rsidRPr="00E85C4F" w:rsidRDefault="00E85C4F" w:rsidP="00E85C4F">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котировок без изменения цены за единицу товара/работ/услуг;</w:t>
            </w:r>
          </w:p>
          <w:p w14:paraId="6F434186" w14:textId="77777777" w:rsidR="00E85C4F" w:rsidRPr="00E85C4F" w:rsidRDefault="00E85C4F" w:rsidP="00E85C4F">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85C4F" w:rsidRPr="00E85C4F" w14:paraId="1639E653" w14:textId="77777777" w:rsidTr="00E85C4F">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5CB03E18" w14:textId="77777777" w:rsidR="00E85C4F" w:rsidRPr="00E85C4F" w:rsidRDefault="00E85C4F" w:rsidP="00E85C4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04AFDB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07F4C5B4"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4514B0E"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1.</w:t>
            </w:r>
            <w:r w:rsidRPr="00E85C4F">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4DB9288F"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w:t>
            </w:r>
            <w:r w:rsidRPr="00E85C4F">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5355D2EF"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w:t>
            </w:r>
            <w:r w:rsidRPr="00E85C4F">
              <w:rPr>
                <w:rFonts w:ascii="Times New Roman" w:eastAsia="Times New Roman" w:hAnsi="Times New Roman" w:cs="Times New Roman"/>
                <w:sz w:val="24"/>
                <w:szCs w:val="24"/>
                <w:lang w:eastAsia="ru-RU"/>
              </w:rPr>
              <w:tab/>
              <w:t>учредительные документы;</w:t>
            </w:r>
          </w:p>
          <w:p w14:paraId="1E8A04A0"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3)</w:t>
            </w:r>
            <w:r w:rsidRPr="00E85C4F">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2FE033E2"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4)</w:t>
            </w:r>
            <w:r w:rsidRPr="00E85C4F">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47334310"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5)</w:t>
            </w:r>
            <w:r w:rsidRPr="00E85C4F">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14A08E1D"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6)</w:t>
            </w:r>
            <w:r w:rsidRPr="00E85C4F">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E78A515"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7)</w:t>
            </w:r>
            <w:r w:rsidRPr="00E85C4F">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2561F976"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3AABEDD2"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2.</w:t>
            </w:r>
            <w:r w:rsidRPr="00E85C4F">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70CF75D7" w14:textId="77777777" w:rsidR="00E85C4F" w:rsidRPr="00E85C4F" w:rsidRDefault="00E85C4F" w:rsidP="00E85C4F">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85C4F">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61E8B02A" w14:textId="77777777" w:rsidR="00E85C4F" w:rsidRPr="00E85C4F" w:rsidRDefault="00E85C4F" w:rsidP="00E85C4F">
            <w:pPr>
              <w:numPr>
                <w:ilvl w:val="0"/>
                <w:numId w:val="41"/>
              </w:numPr>
              <w:suppressAutoHyphens/>
              <w:spacing w:after="0" w:line="240" w:lineRule="auto"/>
              <w:ind w:firstLine="560"/>
              <w:jc w:val="both"/>
              <w:rPr>
                <w:rFonts w:ascii="Times New Roman" w:eastAsia="Times New Roman" w:hAnsi="Times New Roman" w:cs="Times New Roman"/>
                <w:bCs/>
                <w:sz w:val="24"/>
                <w:szCs w:val="24"/>
                <w:lang w:eastAsia="ru-RU"/>
              </w:rPr>
            </w:pPr>
            <w:r w:rsidRPr="00E85C4F">
              <w:rPr>
                <w:rFonts w:ascii="Times New Roman" w:eastAsia="Times New Roman" w:hAnsi="Times New Roman" w:cs="Times New Roman"/>
                <w:bCs/>
                <w:sz w:val="24"/>
                <w:szCs w:val="24"/>
                <w:lang w:eastAsia="ru-RU"/>
              </w:rPr>
              <w:lastRenderedPageBreak/>
              <w:t xml:space="preserve">участника закупки требованиям документации по обладанию гражданской и специальной правоспособностью, </w:t>
            </w:r>
          </w:p>
          <w:p w14:paraId="36BB2D3A" w14:textId="77777777" w:rsidR="00E85C4F" w:rsidRPr="00E85C4F" w:rsidRDefault="00E85C4F" w:rsidP="00E85C4F">
            <w:pPr>
              <w:numPr>
                <w:ilvl w:val="0"/>
                <w:numId w:val="41"/>
              </w:numPr>
              <w:suppressAutoHyphens/>
              <w:spacing w:after="0" w:line="240" w:lineRule="auto"/>
              <w:ind w:firstLine="560"/>
              <w:jc w:val="both"/>
              <w:rPr>
                <w:rFonts w:ascii="Times New Roman" w:eastAsia="Times New Roman" w:hAnsi="Times New Roman" w:cs="Times New Roman"/>
                <w:bCs/>
                <w:sz w:val="24"/>
                <w:szCs w:val="24"/>
                <w:lang w:eastAsia="ru-RU"/>
              </w:rPr>
            </w:pPr>
            <w:r w:rsidRPr="00E85C4F">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45C2C81C" w14:textId="77777777" w:rsidR="00E85C4F" w:rsidRPr="00E85C4F" w:rsidRDefault="00E85C4F" w:rsidP="00E85C4F">
            <w:pPr>
              <w:numPr>
                <w:ilvl w:val="0"/>
                <w:numId w:val="41"/>
              </w:numPr>
              <w:suppressAutoHyphens/>
              <w:spacing w:after="0" w:line="240" w:lineRule="auto"/>
              <w:ind w:firstLine="560"/>
              <w:jc w:val="both"/>
              <w:rPr>
                <w:rFonts w:ascii="Times New Roman" w:eastAsia="Times New Roman" w:hAnsi="Times New Roman" w:cs="Times New Roman"/>
                <w:bCs/>
                <w:sz w:val="24"/>
                <w:szCs w:val="24"/>
                <w:lang w:eastAsia="ru-RU"/>
              </w:rPr>
            </w:pPr>
            <w:r w:rsidRPr="00E85C4F">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5C83C34B" w14:textId="77777777" w:rsidR="00E85C4F" w:rsidRPr="00E85C4F" w:rsidRDefault="00E85C4F" w:rsidP="00E85C4F">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1" w:name="_Ref442966298"/>
            <w:bookmarkStart w:id="62" w:name="_Ref456690033"/>
            <w:r w:rsidRPr="00E85C4F">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E85C4F">
              <w:rPr>
                <w:rFonts w:ascii="Times New Roman" w:eastAsia="Times New Roman" w:hAnsi="Times New Roman" w:cs="Times New Roman"/>
                <w:bCs/>
                <w:sz w:val="24"/>
                <w:szCs w:val="24"/>
                <w:lang w:eastAsia="ru-RU"/>
              </w:rPr>
              <w:t>о конкурентной закупки</w:t>
            </w:r>
            <w:proofErr w:type="gramEnd"/>
            <w:r w:rsidRPr="00E85C4F">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1"/>
            <w:bookmarkEnd w:id="62"/>
          </w:p>
          <w:p w14:paraId="45E80E61"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bookmarkStart w:id="63" w:name="_Ref381859812"/>
            <w:r w:rsidRPr="00E85C4F">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3"/>
            <w:r w:rsidRPr="00E85C4F">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E85C4F">
              <w:rPr>
                <w:rFonts w:ascii="Times New Roman" w:eastAsia="Times New Roman" w:hAnsi="Times New Roman" w:cs="Times New Roman"/>
                <w:sz w:val="24"/>
                <w:szCs w:val="24"/>
                <w:lang w:eastAsia="ru-RU"/>
              </w:rPr>
              <w:t>ненахождении</w:t>
            </w:r>
            <w:proofErr w:type="spellEnd"/>
            <w:r w:rsidRPr="00E85C4F">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727C7BEC"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2CAB0106"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E85C4F">
              <w:rPr>
                <w:rFonts w:ascii="Times New Roman" w:eastAsia="Times New Roman" w:hAnsi="Times New Roman" w:cs="Times New Roman"/>
                <w:sz w:val="24"/>
                <w:szCs w:val="24"/>
                <w:lang w:eastAsia="ru-RU"/>
              </w:rPr>
              <w:t>номенклатуры</w:t>
            </w:r>
            <w:proofErr w:type="gramEnd"/>
            <w:r w:rsidRPr="00E85C4F">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753196C"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0A0320B3"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50A2C0C"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248AAF7"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18D3A112"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09D6F321"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Исправление иных ошибок не допускается.</w:t>
            </w:r>
          </w:p>
        </w:tc>
      </w:tr>
    </w:tbl>
    <w:p w14:paraId="4645AD82" w14:textId="77777777" w:rsid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8" w:history="1">
        <w:r w:rsidRPr="00E85C4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85C4F">
        <w:rPr>
          <w:rFonts w:ascii="Times New Roman" w:eastAsia="Times New Roman" w:hAnsi="Times New Roman" w:cs="Times New Roman"/>
          <w:sz w:val="24"/>
          <w:szCs w:val="24"/>
          <w:lang w:eastAsia="ru-RU"/>
        </w:rPr>
        <w:t xml:space="preserve">, утвержденным Советом директоров Общества </w:t>
      </w:r>
      <w:bookmarkStart w:id="64" w:name="_Toc23344640"/>
      <w:bookmarkStart w:id="65" w:name="_Toc98251753"/>
      <w:r w:rsidRPr="00C55569">
        <w:rPr>
          <w:rFonts w:ascii="Times New Roman" w:eastAsia="Times New Roman" w:hAnsi="Times New Roman" w:cs="Times New Roman"/>
          <w:sz w:val="24"/>
          <w:szCs w:val="24"/>
          <w:lang w:eastAsia="ru-RU"/>
        </w:rPr>
        <w:t xml:space="preserve">(Протокол № 20 от 10.06.2020 г.), </w:t>
      </w:r>
      <w:r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Pr>
          <w:rFonts w:ascii="Times New Roman" w:eastAsia="Times New Roman" w:hAnsi="Times New Roman" w:cs="Times New Roman"/>
          <w:sz w:val="24"/>
          <w:szCs w:val="24"/>
          <w:lang w:eastAsia="ru-RU"/>
        </w:rPr>
        <w:t>32</w:t>
      </w:r>
      <w:r w:rsidRPr="00667472">
        <w:rPr>
          <w:rFonts w:ascii="Times New Roman" w:eastAsia="Times New Roman" w:hAnsi="Times New Roman" w:cs="Times New Roman"/>
          <w:sz w:val="24"/>
          <w:szCs w:val="24"/>
          <w:lang w:eastAsia="ru-RU"/>
        </w:rPr>
        <w:t xml:space="preserve"> от </w:t>
      </w:r>
      <w:r>
        <w:rPr>
          <w:rFonts w:ascii="Times New Roman" w:eastAsia="Times New Roman" w:hAnsi="Times New Roman" w:cs="Times New Roman"/>
          <w:sz w:val="24"/>
          <w:szCs w:val="24"/>
          <w:lang w:eastAsia="ru-RU"/>
        </w:rPr>
        <w:t>06.07.2020</w:t>
      </w:r>
      <w:r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9" w:history="1">
        <w:r w:rsidRPr="00667472">
          <w:rPr>
            <w:rFonts w:ascii="Times New Roman" w:eastAsia="Times New Roman" w:hAnsi="Times New Roman" w:cs="Times New Roman"/>
            <w:color w:val="0000FF"/>
            <w:sz w:val="24"/>
            <w:szCs w:val="24"/>
            <w:u w:val="single"/>
            <w:lang w:eastAsia="ru-RU"/>
          </w:rPr>
          <w:t>www.bashtel.ru</w:t>
        </w:r>
      </w:hyperlink>
      <w:r w:rsidRPr="00667472">
        <w:rPr>
          <w:rFonts w:ascii="Times New Roman" w:eastAsia="Times New Roman" w:hAnsi="Times New Roman" w:cs="Times New Roman"/>
          <w:sz w:val="24"/>
          <w:szCs w:val="24"/>
          <w:lang w:eastAsia="ru-RU"/>
        </w:rPr>
        <w:t>.</w:t>
      </w:r>
    </w:p>
    <w:p w14:paraId="7A1E2645" w14:textId="77777777" w:rsid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p>
    <w:p w14:paraId="71AF214B" w14:textId="77777777" w:rsid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p>
    <w:p w14:paraId="669D40BE" w14:textId="77777777" w:rsidR="00E85C4F" w:rsidRPr="00667472" w:rsidRDefault="00E85C4F" w:rsidP="00E85C4F">
      <w:pPr>
        <w:spacing w:after="0" w:line="240" w:lineRule="auto"/>
        <w:ind w:firstLine="567"/>
        <w:jc w:val="both"/>
        <w:rPr>
          <w:rFonts w:ascii="Times New Roman" w:eastAsia="Times New Roman" w:hAnsi="Times New Roman" w:cs="Times New Roman"/>
          <w:sz w:val="24"/>
          <w:szCs w:val="24"/>
          <w:lang w:eastAsia="ru-RU"/>
        </w:rPr>
      </w:pPr>
    </w:p>
    <w:p w14:paraId="39C994A9"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0558F6DB"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4102F2C5"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292846C9"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093050FC"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D9F7D5C"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0A98F38A"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28C3A2B1"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7445248F"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B986E00"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41C0A6C7"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6CB03A7"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0557CB9A"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42A93B0"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40707804"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35B90A52"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6CDAF9A"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6BD6692E"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B8DF96E"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30A6C435"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08C1F787"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441BA75"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389AC7C3"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24EE5297"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65E34105"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5A4258AC"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3E50A1FD"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36634924"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9F9C8F1"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E9E7761"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4056960F"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54C7A4C6"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0A092C48"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CF46C4C"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67EB648B"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4C7D0688"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737067AB"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3A460A46"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2C0502B6" w14:textId="77777777" w:rsidR="00E85C4F" w:rsidRPr="00E85C4F" w:rsidRDefault="00E85C4F" w:rsidP="00E85C4F">
      <w:pPr>
        <w:spacing w:after="0" w:line="240" w:lineRule="auto"/>
        <w:jc w:val="both"/>
        <w:rPr>
          <w:rFonts w:ascii="Cambria" w:eastAsia="MS Mincho" w:hAnsi="Cambria" w:cs="Times New Roman"/>
          <w:b/>
          <w:bCs/>
          <w:color w:val="365F91"/>
          <w:kern w:val="32"/>
          <w:sz w:val="28"/>
          <w:szCs w:val="28"/>
          <w:lang w:eastAsia="x-none"/>
        </w:rPr>
      </w:pPr>
      <w:r w:rsidRPr="00E85C4F">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4"/>
      <w:r w:rsidRPr="00E85C4F">
        <w:rPr>
          <w:rFonts w:ascii="Cambria" w:eastAsia="MS Mincho" w:hAnsi="Cambria" w:cs="Times New Roman"/>
          <w:b/>
          <w:bCs/>
          <w:color w:val="365F91"/>
          <w:kern w:val="32"/>
          <w:sz w:val="28"/>
          <w:szCs w:val="28"/>
          <w:lang w:val="x-none" w:eastAsia="x-none"/>
        </w:rPr>
        <w:t xml:space="preserve"> </w:t>
      </w:r>
    </w:p>
    <w:p w14:paraId="5745CD71" w14:textId="77777777" w:rsidR="00E85C4F" w:rsidRPr="00E85C4F" w:rsidRDefault="00E85C4F" w:rsidP="00E85C4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6" w:name="_Форма_1_ЗАЯВКА"/>
      <w:bookmarkStart w:id="67" w:name="_Toc23344641"/>
      <w:bookmarkEnd w:id="66"/>
      <w:r w:rsidRPr="00E85C4F">
        <w:rPr>
          <w:rFonts w:ascii="Times New Roman" w:eastAsia="MS Mincho" w:hAnsi="Times New Roman" w:cs="Times New Roman"/>
          <w:b/>
          <w:bCs/>
          <w:color w:val="548DD4"/>
          <w:kern w:val="32"/>
          <w:sz w:val="28"/>
          <w:szCs w:val="24"/>
          <w:lang w:val="x-none" w:eastAsia="x-none"/>
        </w:rPr>
        <w:t xml:space="preserve">Форма 1 </w:t>
      </w:r>
      <w:r w:rsidRPr="00E85C4F">
        <w:rPr>
          <w:rFonts w:ascii="Times New Roman" w:eastAsia="MS Mincho" w:hAnsi="Times New Roman" w:cs="Times New Roman"/>
          <w:b/>
          <w:bCs/>
          <w:color w:val="548DD4"/>
          <w:kern w:val="32"/>
          <w:sz w:val="28"/>
          <w:szCs w:val="24"/>
          <w:lang w:eastAsia="x-none"/>
        </w:rPr>
        <w:t>З</w:t>
      </w:r>
      <w:r w:rsidRPr="00E85C4F">
        <w:rPr>
          <w:rFonts w:ascii="Times New Roman" w:eastAsia="MS Mincho" w:hAnsi="Times New Roman" w:cs="Times New Roman"/>
          <w:b/>
          <w:bCs/>
          <w:color w:val="548DD4"/>
          <w:kern w:val="32"/>
          <w:sz w:val="28"/>
          <w:szCs w:val="24"/>
          <w:lang w:val="x-none" w:eastAsia="x-none"/>
        </w:rPr>
        <w:t>АЯВКА НА УЧА</w:t>
      </w:r>
      <w:bookmarkStart w:id="68" w:name="форма1"/>
      <w:bookmarkEnd w:id="68"/>
      <w:r w:rsidRPr="00E85C4F">
        <w:rPr>
          <w:rFonts w:ascii="Times New Roman" w:eastAsia="MS Mincho" w:hAnsi="Times New Roman" w:cs="Times New Roman"/>
          <w:b/>
          <w:bCs/>
          <w:color w:val="548DD4"/>
          <w:kern w:val="32"/>
          <w:sz w:val="28"/>
          <w:szCs w:val="24"/>
          <w:lang w:val="x-none" w:eastAsia="x-none"/>
        </w:rPr>
        <w:t xml:space="preserve">СТИЕ В </w:t>
      </w:r>
      <w:r w:rsidRPr="00E85C4F">
        <w:rPr>
          <w:rFonts w:ascii="Times New Roman" w:eastAsia="MS Mincho" w:hAnsi="Times New Roman" w:cs="Times New Roman"/>
          <w:b/>
          <w:bCs/>
          <w:color w:val="548DD4"/>
          <w:kern w:val="32"/>
          <w:sz w:val="28"/>
          <w:szCs w:val="24"/>
          <w:lang w:eastAsia="x-none"/>
        </w:rPr>
        <w:t>ЗАПРОСЕ КОТИРОВОК</w:t>
      </w:r>
      <w:bookmarkEnd w:id="67"/>
    </w:p>
    <w:p w14:paraId="2BE7534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64727B7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16F8938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Фирменный бланк Участника </w:t>
      </w:r>
    </w:p>
    <w:p w14:paraId="5940541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«___» __________ 20___ </w:t>
      </w:r>
      <w:proofErr w:type="gramStart"/>
      <w:r w:rsidRPr="00E85C4F">
        <w:rPr>
          <w:rFonts w:ascii="Times New Roman" w:eastAsia="Times New Roman" w:hAnsi="Times New Roman" w:cs="Times New Roman"/>
          <w:sz w:val="24"/>
          <w:szCs w:val="24"/>
          <w:lang w:eastAsia="ru-RU"/>
        </w:rPr>
        <w:t>года  №</w:t>
      </w:r>
      <w:proofErr w:type="gramEnd"/>
      <w:r w:rsidRPr="00E85C4F">
        <w:rPr>
          <w:rFonts w:ascii="Times New Roman" w:eastAsia="Times New Roman" w:hAnsi="Times New Roman" w:cs="Times New Roman"/>
          <w:sz w:val="24"/>
          <w:szCs w:val="24"/>
          <w:lang w:eastAsia="ru-RU"/>
        </w:rPr>
        <w:t>______</w:t>
      </w:r>
    </w:p>
    <w:p w14:paraId="13E70373" w14:textId="77777777" w:rsidR="00E85C4F" w:rsidRPr="00E85C4F" w:rsidRDefault="00E85C4F" w:rsidP="00E85C4F">
      <w:pPr>
        <w:spacing w:after="0" w:line="240" w:lineRule="auto"/>
        <w:ind w:firstLine="567"/>
        <w:rPr>
          <w:rFonts w:ascii="Times New Roman" w:eastAsia="Times New Roman" w:hAnsi="Times New Roman" w:cs="Times New Roman"/>
          <w:sz w:val="24"/>
          <w:szCs w:val="24"/>
          <w:lang w:eastAsia="ru-RU"/>
        </w:rPr>
      </w:pPr>
    </w:p>
    <w:p w14:paraId="207C0761" w14:textId="77777777" w:rsidR="00E85C4F" w:rsidRPr="00E85C4F" w:rsidRDefault="00E85C4F" w:rsidP="00E85C4F">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p>
    <w:p w14:paraId="5133DB58" w14:textId="77777777" w:rsidR="00E85C4F" w:rsidRPr="00E85C4F" w:rsidRDefault="00E85C4F" w:rsidP="00E85C4F">
      <w:pPr>
        <w:spacing w:after="0" w:line="240" w:lineRule="auto"/>
        <w:ind w:firstLine="567"/>
        <w:jc w:val="center"/>
        <w:rPr>
          <w:rFonts w:ascii="Times New Roman" w:eastAsia="Times New Roman" w:hAnsi="Times New Roman" w:cs="Times New Roman"/>
          <w:sz w:val="24"/>
          <w:szCs w:val="24"/>
          <w:lang w:eastAsia="ru-RU"/>
        </w:rPr>
      </w:pPr>
    </w:p>
    <w:p w14:paraId="4D72A745" w14:textId="77777777" w:rsidR="00E85C4F" w:rsidRPr="00E85C4F" w:rsidRDefault="00E85C4F" w:rsidP="00E85C4F">
      <w:pPr>
        <w:spacing w:after="0" w:line="240" w:lineRule="auto"/>
        <w:ind w:firstLine="567"/>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ЗАЯВКА НА УЧАСТИЕ В </w:t>
      </w:r>
      <w:bookmarkEnd w:id="71"/>
      <w:bookmarkEnd w:id="72"/>
      <w:bookmarkEnd w:id="73"/>
      <w:bookmarkEnd w:id="74"/>
      <w:r w:rsidRPr="00E85C4F">
        <w:rPr>
          <w:rFonts w:ascii="Times New Roman" w:eastAsia="Times New Roman" w:hAnsi="Times New Roman" w:cs="Times New Roman"/>
          <w:sz w:val="24"/>
          <w:szCs w:val="24"/>
          <w:lang w:eastAsia="ru-RU"/>
        </w:rPr>
        <w:t>ЗАПРОСЕ КОТИРОВОК</w:t>
      </w:r>
    </w:p>
    <w:p w14:paraId="4287D5E9" w14:textId="77777777" w:rsidR="00E85C4F" w:rsidRPr="00E85C4F" w:rsidRDefault="00E85C4F" w:rsidP="00E85C4F">
      <w:pPr>
        <w:spacing w:after="0" w:line="240" w:lineRule="auto"/>
        <w:ind w:firstLine="567"/>
        <w:jc w:val="center"/>
        <w:rPr>
          <w:rFonts w:ascii="Times New Roman" w:eastAsia="Times New Roman" w:hAnsi="Times New Roman" w:cs="Times New Roman"/>
          <w:sz w:val="24"/>
          <w:szCs w:val="24"/>
          <w:lang w:eastAsia="ru-RU"/>
        </w:rPr>
      </w:pPr>
    </w:p>
    <w:p w14:paraId="70262F4C" w14:textId="77777777" w:rsidR="00E85C4F" w:rsidRPr="00E85C4F" w:rsidRDefault="00E85C4F" w:rsidP="00E85C4F">
      <w:pPr>
        <w:spacing w:after="0" w:line="240" w:lineRule="auto"/>
        <w:ind w:firstLine="567"/>
        <w:jc w:val="center"/>
        <w:rPr>
          <w:rFonts w:ascii="Times New Roman" w:eastAsia="Times New Roman" w:hAnsi="Times New Roman" w:cs="Times New Roman"/>
          <w:sz w:val="10"/>
          <w:szCs w:val="10"/>
          <w:lang w:eastAsia="ru-RU"/>
        </w:rPr>
      </w:pPr>
    </w:p>
    <w:p w14:paraId="03F166C8"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5F00B6FC" w14:textId="77777777" w:rsidR="00E85C4F" w:rsidRPr="00E85C4F" w:rsidRDefault="00E85C4F" w:rsidP="00E85C4F">
      <w:pPr>
        <w:spacing w:after="0" w:line="240" w:lineRule="auto"/>
        <w:ind w:firstLine="567"/>
        <w:jc w:val="both"/>
        <w:rPr>
          <w:rFonts w:ascii="Times New Roman" w:eastAsia="Times New Roman" w:hAnsi="Times New Roman" w:cs="Times New Roman"/>
          <w:i/>
          <w:sz w:val="20"/>
          <w:szCs w:val="20"/>
          <w:lang w:eastAsia="ru-RU"/>
        </w:rPr>
      </w:pPr>
      <w:r w:rsidRPr="00E85C4F">
        <w:rPr>
          <w:rFonts w:ascii="Times New Roman" w:eastAsia="Times New Roman" w:hAnsi="Times New Roman" w:cs="Times New Roman"/>
          <w:sz w:val="24"/>
          <w:szCs w:val="24"/>
          <w:lang w:eastAsia="ru-RU"/>
        </w:rPr>
        <w:t xml:space="preserve">_______________________________________________________________________________, </w:t>
      </w:r>
      <w:r w:rsidRPr="00E85C4F">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3978C175"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предлагает заключить договор_______________________________________</w:t>
      </w:r>
    </w:p>
    <w:p w14:paraId="68A26C29" w14:textId="77777777" w:rsidR="00E85C4F" w:rsidRPr="00E85C4F" w:rsidRDefault="00E85C4F" w:rsidP="00E85C4F">
      <w:pPr>
        <w:spacing w:after="0" w:line="240" w:lineRule="auto"/>
        <w:ind w:firstLine="567"/>
        <w:jc w:val="both"/>
        <w:rPr>
          <w:rFonts w:ascii="Times New Roman" w:eastAsia="Times New Roman" w:hAnsi="Times New Roman" w:cs="Times New Roman"/>
          <w:i/>
          <w:sz w:val="20"/>
          <w:szCs w:val="20"/>
          <w:lang w:eastAsia="ru-RU"/>
        </w:rPr>
      </w:pPr>
      <w:r w:rsidRPr="00E85C4F">
        <w:rPr>
          <w:rFonts w:ascii="Times New Roman" w:eastAsia="Times New Roman" w:hAnsi="Times New Roman" w:cs="Times New Roman"/>
          <w:i/>
          <w:sz w:val="20"/>
          <w:szCs w:val="20"/>
          <w:lang w:eastAsia="ru-RU"/>
        </w:rPr>
        <w:t xml:space="preserve">                                                                                 (предмет договора)</w:t>
      </w:r>
    </w:p>
    <w:p w14:paraId="3A1C45C0"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69AC9CF5"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Настоящим подтверждаем обязательство не изменять и/или не отзывать заявку после истечения срока окончания подачи заявок.</w:t>
      </w:r>
    </w:p>
    <w:p w14:paraId="1E0E446A"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Настоящим подтверждаем обязательство:</w:t>
      </w:r>
    </w:p>
    <w:p w14:paraId="24634F15"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10DD916E"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1F20D04D" w14:textId="4D76C9BB"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 предоставить документы в соответствии с п.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_Ref460498276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3C14F4">
        <w:rPr>
          <w:rFonts w:ascii="Times New Roman" w:eastAsia="Times New Roman" w:hAnsi="Times New Roman" w:cs="Times New Roman"/>
          <w:sz w:val="24"/>
          <w:szCs w:val="24"/>
          <w:lang w:eastAsia="ru-RU"/>
        </w:rPr>
        <w:t>30</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настоящей Документации и требованиями </w:t>
      </w:r>
      <w:hyperlink r:id="rId30" w:history="1">
        <w:r w:rsidRPr="00E85C4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85C4F">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48E3DB4F"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Настоящим подтверждаем, что против ________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_______(</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E85C4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85C4F">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68614E86"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85C4F">
        <w:rPr>
          <w:rFonts w:ascii="Times New Roman" w:eastAsia="Times New Roman" w:hAnsi="Times New Roman" w:cs="Times New Roman"/>
          <w:i/>
          <w:sz w:val="24"/>
          <w:szCs w:val="24"/>
          <w:lang w:eastAsia="ru-RU"/>
        </w:rPr>
        <w:t xml:space="preserve"> (наименование Участника Запроса котировок) </w:t>
      </w:r>
      <w:r w:rsidRPr="00E85C4F">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80E48F0"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7F166D">
        <w:rPr>
          <w:rFonts w:ascii="Times New Roman" w:eastAsia="Times New Roman" w:hAnsi="Times New Roman" w:cs="Times New Roman"/>
          <w:sz w:val="24"/>
          <w:szCs w:val="24"/>
          <w:lang w:eastAsia="ru-RU"/>
        </w:rPr>
        <w:t>Башинформсвязь</w:t>
      </w:r>
      <w:r w:rsidRPr="00E85C4F">
        <w:rPr>
          <w:rFonts w:ascii="Times New Roman" w:eastAsia="Times New Roman" w:hAnsi="Times New Roman" w:cs="Times New Roman"/>
          <w:sz w:val="24"/>
          <w:szCs w:val="24"/>
          <w:lang w:eastAsia="ru-RU"/>
        </w:rPr>
        <w:t>» с целью участия 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в Запросе котировок в электронной форме на право заключения договора на ______(</w:t>
      </w:r>
      <w:r w:rsidRPr="00E85C4F">
        <w:rPr>
          <w:rFonts w:ascii="Times New Roman" w:eastAsia="Times New Roman" w:hAnsi="Times New Roman" w:cs="Times New Roman"/>
          <w:i/>
          <w:sz w:val="24"/>
          <w:szCs w:val="24"/>
          <w:lang w:eastAsia="ru-RU"/>
        </w:rPr>
        <w:t>указать наименование закупки</w:t>
      </w:r>
      <w:r w:rsidRPr="00E85C4F">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E85C4F">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57110C5B"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Настоящим подтверждаем, что сведения о 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4413F1EC"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Настоящим уведомляем об отсутствии у ________________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C34D608"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sidDel="0086442C">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sz w:val="24"/>
          <w:szCs w:val="24"/>
          <w:lang w:eastAsia="ru-RU"/>
        </w:rPr>
        <w:t xml:space="preserve">Настоящим уведомляем об отсутствии </w:t>
      </w:r>
      <w:r w:rsidRPr="00E85C4F">
        <w:rPr>
          <w:rFonts w:ascii="Times New Roman" w:eastAsia="Times New Roman" w:hAnsi="Times New Roman" w:cs="Arial"/>
          <w:color w:val="000000"/>
          <w:sz w:val="24"/>
          <w:szCs w:val="24"/>
          <w:lang w:eastAsia="ru-RU"/>
        </w:rPr>
        <w:t xml:space="preserve">между участником закупки </w:t>
      </w:r>
      <w:r w:rsidRPr="00E85C4F">
        <w:rPr>
          <w:rFonts w:ascii="Times New Roman" w:eastAsia="Times New Roman" w:hAnsi="Times New Roman" w:cs="Times New Roman"/>
          <w:sz w:val="24"/>
          <w:szCs w:val="24"/>
          <w:lang w:eastAsia="ru-RU"/>
        </w:rPr>
        <w:t xml:space="preserve">________________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Arial"/>
          <w:color w:val="000000"/>
          <w:sz w:val="24"/>
          <w:szCs w:val="24"/>
          <w:lang w:eastAsia="ru-RU"/>
        </w:rPr>
        <w:t xml:space="preserve">и </w:t>
      </w:r>
      <w:r w:rsidRPr="00E85C4F">
        <w:rPr>
          <w:rFonts w:ascii="Times New Roman" w:eastAsia="Times New Roman" w:hAnsi="Times New Roman" w:cs="Times New Roman"/>
          <w:sz w:val="24"/>
          <w:szCs w:val="24"/>
          <w:lang w:eastAsia="ru-RU"/>
        </w:rPr>
        <w:t>ПАО «</w:t>
      </w:r>
      <w:r w:rsidR="007F166D">
        <w:rPr>
          <w:rFonts w:ascii="Times New Roman" w:eastAsia="Times New Roman" w:hAnsi="Times New Roman" w:cs="Times New Roman"/>
          <w:sz w:val="24"/>
          <w:szCs w:val="24"/>
          <w:lang w:eastAsia="ru-RU"/>
        </w:rPr>
        <w:t>Баши</w:t>
      </w:r>
      <w:r w:rsidR="007F166D">
        <w:rPr>
          <w:rFonts w:ascii="Times New Roman" w:eastAsia="Times New Roman" w:hAnsi="Times New Roman" w:cs="Times New Roman"/>
          <w:sz w:val="24"/>
          <w:szCs w:val="24"/>
          <w:lang w:eastAsia="ru-RU"/>
        </w:rPr>
        <w:t>н</w:t>
      </w:r>
      <w:r w:rsidR="007F166D">
        <w:rPr>
          <w:rFonts w:ascii="Times New Roman" w:eastAsia="Times New Roman" w:hAnsi="Times New Roman" w:cs="Times New Roman"/>
          <w:sz w:val="24"/>
          <w:szCs w:val="24"/>
          <w:lang w:eastAsia="ru-RU"/>
        </w:rPr>
        <w:t>формсвязь</w:t>
      </w:r>
      <w:r w:rsidRPr="00E85C4F">
        <w:rPr>
          <w:rFonts w:ascii="Times New Roman" w:eastAsia="Times New Roman" w:hAnsi="Times New Roman" w:cs="Times New Roman"/>
          <w:sz w:val="24"/>
          <w:szCs w:val="24"/>
          <w:lang w:eastAsia="ru-RU"/>
        </w:rPr>
        <w:t>»</w:t>
      </w:r>
      <w:r w:rsidRPr="00E85C4F">
        <w:rPr>
          <w:rFonts w:ascii="Times New Roman" w:eastAsia="Times New Roman" w:hAnsi="Times New Roman" w:cs="Arial"/>
          <w:color w:val="000000"/>
          <w:sz w:val="24"/>
          <w:szCs w:val="24"/>
          <w:lang w:eastAsia="ru-RU"/>
        </w:rPr>
        <w:t xml:space="preserve"> конфликта интересов, определенного в п. 7.3.2 Положения о закупках товаров, работ, услуг ПАО «Ростелеком».</w:t>
      </w:r>
      <w:r w:rsidRPr="00E85C4F">
        <w:rPr>
          <w:rFonts w:ascii="Times New Roman" w:eastAsia="Times New Roman" w:hAnsi="Times New Roman" w:cs="Times New Roman"/>
          <w:sz w:val="24"/>
          <w:szCs w:val="24"/>
          <w:lang w:eastAsia="ru-RU"/>
        </w:rPr>
        <w:t xml:space="preserve"> </w:t>
      </w:r>
    </w:p>
    <w:p w14:paraId="2203CEF2" w14:textId="03EEE6D1" w:rsidR="00E85C4F" w:rsidRPr="00E85C4F" w:rsidRDefault="00E85C4F" w:rsidP="00E85C4F">
      <w:pPr>
        <w:spacing w:after="0" w:line="240" w:lineRule="auto"/>
        <w:ind w:firstLine="567"/>
        <w:jc w:val="both"/>
        <w:rPr>
          <w:rFonts w:ascii="Times New Roman" w:eastAsia="Times New Roman" w:hAnsi="Times New Roman" w:cs="Times New Roman"/>
          <w:i/>
          <w:sz w:val="24"/>
          <w:szCs w:val="24"/>
          <w:lang w:eastAsia="ru-RU"/>
        </w:rPr>
      </w:pPr>
      <w:r w:rsidRPr="00E85C4F">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85C4F">
        <w:rPr>
          <w:rFonts w:ascii="Times New Roman" w:eastAsia="Times New Roman" w:hAnsi="Times New Roman" w:cs="Times New Roman"/>
          <w:i/>
          <w:sz w:val="24"/>
          <w:szCs w:val="24"/>
          <w:lang w:eastAsia="ru-RU"/>
        </w:rPr>
        <w:t>абз</w:t>
      </w:r>
      <w:proofErr w:type="spellEnd"/>
      <w:r w:rsidRPr="00E85C4F">
        <w:rPr>
          <w:rFonts w:ascii="Times New Roman" w:eastAsia="Times New Roman" w:hAnsi="Times New Roman" w:cs="Times New Roman"/>
          <w:i/>
          <w:sz w:val="24"/>
          <w:szCs w:val="24"/>
          <w:lang w:eastAsia="ru-RU"/>
        </w:rPr>
        <w:t xml:space="preserve">. 1 </w:t>
      </w:r>
      <w:proofErr w:type="spellStart"/>
      <w:r w:rsidRPr="00E85C4F">
        <w:rPr>
          <w:rFonts w:ascii="Times New Roman" w:eastAsia="Times New Roman" w:hAnsi="Times New Roman" w:cs="Times New Roman"/>
          <w:i/>
          <w:sz w:val="24"/>
          <w:szCs w:val="24"/>
          <w:lang w:eastAsia="ru-RU"/>
        </w:rPr>
        <w:t>пп</w:t>
      </w:r>
      <w:proofErr w:type="spellEnd"/>
      <w:r w:rsidRPr="00E85C4F">
        <w:rPr>
          <w:rFonts w:ascii="Times New Roman" w:eastAsia="Times New Roman" w:hAnsi="Times New Roman" w:cs="Times New Roman"/>
          <w:i/>
          <w:sz w:val="24"/>
          <w:szCs w:val="24"/>
          <w:lang w:eastAsia="ru-RU"/>
        </w:rPr>
        <w:t xml:space="preserve">. б) </w:t>
      </w:r>
      <w:proofErr w:type="spellStart"/>
      <w:r w:rsidRPr="00E85C4F">
        <w:rPr>
          <w:rFonts w:ascii="Times New Roman" w:eastAsia="Times New Roman" w:hAnsi="Times New Roman" w:cs="Times New Roman"/>
          <w:i/>
          <w:sz w:val="24"/>
          <w:szCs w:val="24"/>
          <w:lang w:eastAsia="ru-RU"/>
        </w:rPr>
        <w:t>пп</w:t>
      </w:r>
      <w:proofErr w:type="spellEnd"/>
      <w:r w:rsidRPr="00E85C4F">
        <w:rPr>
          <w:rFonts w:ascii="Times New Roman" w:eastAsia="Times New Roman" w:hAnsi="Times New Roman" w:cs="Times New Roman"/>
          <w:i/>
          <w:sz w:val="24"/>
          <w:szCs w:val="24"/>
          <w:lang w:eastAsia="ru-RU"/>
        </w:rPr>
        <w:t xml:space="preserve">. 1 пункта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i/>
          <w:sz w:val="24"/>
          <w:szCs w:val="24"/>
          <w:lang w:eastAsia="ru-RU"/>
        </w:rPr>
        <w:instrText xml:space="preserve"> REF _Ref368314814 \r \h  \* MERGEFORMAT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3C14F4">
        <w:rPr>
          <w:rFonts w:ascii="Times New Roman" w:eastAsia="Times New Roman" w:hAnsi="Times New Roman" w:cs="Times New Roman"/>
          <w:i/>
          <w:sz w:val="24"/>
          <w:szCs w:val="24"/>
          <w:lang w:eastAsia="ru-RU"/>
        </w:rPr>
        <w:t>29</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0726CBD2"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 </w:t>
      </w:r>
      <w:r w:rsidRPr="00E85C4F">
        <w:rPr>
          <w:rFonts w:ascii="Times New Roman" w:eastAsia="Times New Roman" w:hAnsi="Times New Roman" w:cs="Times New Roman"/>
          <w:i/>
          <w:sz w:val="24"/>
          <w:szCs w:val="24"/>
          <w:lang w:eastAsia="ru-RU"/>
        </w:rPr>
        <w:t xml:space="preserve">(наименование Участника Запроса котировок) </w:t>
      </w:r>
      <w:r w:rsidRPr="00E85C4F">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7665E9B6" w14:textId="77777777" w:rsidR="00E85C4F" w:rsidRPr="00E85C4F" w:rsidRDefault="00E85C4F" w:rsidP="00E85C4F">
      <w:pPr>
        <w:spacing w:after="0" w:line="240" w:lineRule="auto"/>
        <w:ind w:firstLine="567"/>
        <w:jc w:val="both"/>
        <w:rPr>
          <w:rFonts w:ascii="Times New Roman" w:eastAsia="Times New Roman" w:hAnsi="Times New Roman" w:cs="Times New Roman"/>
          <w:i/>
          <w:sz w:val="24"/>
          <w:szCs w:val="24"/>
          <w:lang w:eastAsia="ru-RU"/>
        </w:rPr>
      </w:pPr>
      <w:r w:rsidRPr="00E85C4F">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 </w:t>
      </w:r>
      <w:r w:rsidRPr="00E85C4F">
        <w:rPr>
          <w:rFonts w:ascii="Times New Roman" w:eastAsia="Times New Roman" w:hAnsi="Times New Roman" w:cs="Times New Roman"/>
          <w:i/>
          <w:sz w:val="24"/>
          <w:szCs w:val="24"/>
          <w:lang w:eastAsia="ru-RU"/>
        </w:rPr>
        <w:t xml:space="preserve">(наименование Участника Запроса котировок) </w:t>
      </w:r>
      <w:r w:rsidRPr="00E85C4F">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85C4F">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E85C4F">
        <w:rPr>
          <w:rFonts w:ascii="Times New Roman" w:eastAsia="Times New Roman" w:hAnsi="Times New Roman" w:cs="Times New Roman"/>
          <w:i/>
          <w:color w:val="808080"/>
          <w:sz w:val="24"/>
          <w:szCs w:val="24"/>
          <w:lang w:eastAsia="ru-RU"/>
        </w:rPr>
        <w:t>]</w:t>
      </w:r>
    </w:p>
    <w:p w14:paraId="3EC3F4B0"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E8ECA4B"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w:t>
      </w:r>
      <w:r w:rsidRPr="00E85C4F">
        <w:rPr>
          <w:rFonts w:ascii="Times New Roman" w:eastAsia="Times New Roman" w:hAnsi="Times New Roman" w:cs="Times New Roman"/>
          <w:sz w:val="24"/>
          <w:szCs w:val="24"/>
          <w:lang w:eastAsia="ru-RU"/>
        </w:rPr>
        <w:lastRenderedPageBreak/>
        <w:t>данный договор в соответствии с требованиями Извещения о проведении Запроса котировок, проектом Договора и условиями нашей Заявки.</w:t>
      </w:r>
    </w:p>
    <w:p w14:paraId="46F38E97"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08B20DB3" w14:textId="77777777" w:rsidR="00E85C4F" w:rsidRPr="00E85C4F" w:rsidRDefault="00E85C4F" w:rsidP="00E85C4F">
      <w:pPr>
        <w:spacing w:after="0" w:line="240" w:lineRule="auto"/>
        <w:ind w:firstLine="56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E85C4F" w:rsidRPr="00E85C4F" w14:paraId="726698B8" w14:textId="77777777" w:rsidTr="00E85C4F">
        <w:trPr>
          <w:tblHeader/>
        </w:trPr>
        <w:tc>
          <w:tcPr>
            <w:tcW w:w="1606" w:type="dxa"/>
            <w:vAlign w:val="center"/>
          </w:tcPr>
          <w:p w14:paraId="31C45383" w14:textId="77777777" w:rsidR="00E85C4F" w:rsidRPr="00E85C4F" w:rsidRDefault="00E85C4F" w:rsidP="00E85C4F">
            <w:pPr>
              <w:spacing w:after="0" w:line="240" w:lineRule="auto"/>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w:t>
            </w:r>
          </w:p>
          <w:p w14:paraId="53C48701" w14:textId="77777777" w:rsidR="00E85C4F" w:rsidRPr="00E85C4F" w:rsidRDefault="00E85C4F" w:rsidP="00E85C4F">
            <w:pPr>
              <w:spacing w:after="0" w:line="240" w:lineRule="auto"/>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п/п</w:t>
            </w:r>
          </w:p>
        </w:tc>
        <w:tc>
          <w:tcPr>
            <w:tcW w:w="6145" w:type="dxa"/>
            <w:vAlign w:val="center"/>
          </w:tcPr>
          <w:p w14:paraId="357C16F8" w14:textId="77777777" w:rsidR="00E85C4F" w:rsidRPr="00E85C4F" w:rsidRDefault="00E85C4F" w:rsidP="00E85C4F">
            <w:pPr>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Наименование документа</w:t>
            </w:r>
          </w:p>
          <w:p w14:paraId="7489E741" w14:textId="06A00401" w:rsidR="00E85C4F" w:rsidRPr="00E85C4F" w:rsidRDefault="00E85C4F" w:rsidP="00E85C4F">
            <w:pPr>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 xml:space="preserve">[указываются документы, перечисленные в пунктах </w:t>
            </w:r>
            <w:r w:rsidRPr="00E85C4F">
              <w:rPr>
                <w:rFonts w:ascii="Times New Roman" w:eastAsia="Times New Roman" w:hAnsi="Times New Roman" w:cs="Times New Roman"/>
                <w:lang w:eastAsia="ru-RU"/>
              </w:rPr>
              <w:fldChar w:fldCharType="begin"/>
            </w:r>
            <w:r w:rsidRPr="00E85C4F">
              <w:rPr>
                <w:rFonts w:ascii="Times New Roman" w:eastAsia="Times New Roman" w:hAnsi="Times New Roman" w:cs="Times New Roman"/>
                <w:lang w:eastAsia="ru-RU"/>
              </w:rPr>
              <w:instrText xml:space="preserve"> REF _Ref378863846 \r \h  \* MERGEFORMAT </w:instrText>
            </w:r>
            <w:r w:rsidRPr="00E85C4F">
              <w:rPr>
                <w:rFonts w:ascii="Times New Roman" w:eastAsia="Times New Roman" w:hAnsi="Times New Roman" w:cs="Times New Roman"/>
                <w:lang w:eastAsia="ru-RU"/>
              </w:rPr>
            </w:r>
            <w:r w:rsidRPr="00E85C4F">
              <w:rPr>
                <w:rFonts w:ascii="Times New Roman" w:eastAsia="Times New Roman" w:hAnsi="Times New Roman" w:cs="Times New Roman"/>
                <w:lang w:eastAsia="ru-RU"/>
              </w:rPr>
              <w:fldChar w:fldCharType="separate"/>
            </w:r>
            <w:r w:rsidR="003C14F4">
              <w:rPr>
                <w:rFonts w:ascii="Times New Roman" w:eastAsia="Times New Roman" w:hAnsi="Times New Roman" w:cs="Times New Roman"/>
                <w:lang w:eastAsia="ru-RU"/>
              </w:rPr>
              <w:t>18</w:t>
            </w:r>
            <w:r w:rsidRPr="00E85C4F">
              <w:rPr>
                <w:rFonts w:ascii="Times New Roman" w:eastAsia="Times New Roman" w:hAnsi="Times New Roman" w:cs="Times New Roman"/>
                <w:lang w:eastAsia="ru-RU"/>
              </w:rPr>
              <w:fldChar w:fldCharType="end"/>
            </w:r>
            <w:r w:rsidRPr="00E85C4F">
              <w:rPr>
                <w:rFonts w:ascii="Times New Roman" w:eastAsia="Times New Roman" w:hAnsi="Times New Roman" w:cs="Times New Roman"/>
                <w:lang w:eastAsia="ru-RU"/>
              </w:rPr>
              <w:t xml:space="preserve">, </w:t>
            </w:r>
            <w:r w:rsidRPr="00E85C4F">
              <w:rPr>
                <w:rFonts w:ascii="Times New Roman" w:eastAsia="Times New Roman" w:hAnsi="Times New Roman" w:cs="Times New Roman"/>
                <w:lang w:eastAsia="ru-RU"/>
              </w:rPr>
              <w:fldChar w:fldCharType="begin"/>
            </w:r>
            <w:r w:rsidRPr="00E85C4F">
              <w:rPr>
                <w:rFonts w:ascii="Times New Roman" w:eastAsia="Times New Roman" w:hAnsi="Times New Roman" w:cs="Times New Roman"/>
                <w:lang w:eastAsia="ru-RU"/>
              </w:rPr>
              <w:instrText xml:space="preserve"> REF _Ref368314814 \r \h  \* MERGEFORMAT </w:instrText>
            </w:r>
            <w:r w:rsidRPr="00E85C4F">
              <w:rPr>
                <w:rFonts w:ascii="Times New Roman" w:eastAsia="Times New Roman" w:hAnsi="Times New Roman" w:cs="Times New Roman"/>
                <w:lang w:eastAsia="ru-RU"/>
              </w:rPr>
            </w:r>
            <w:r w:rsidRPr="00E85C4F">
              <w:rPr>
                <w:rFonts w:ascii="Times New Roman" w:eastAsia="Times New Roman" w:hAnsi="Times New Roman" w:cs="Times New Roman"/>
                <w:lang w:eastAsia="ru-RU"/>
              </w:rPr>
              <w:fldChar w:fldCharType="separate"/>
            </w:r>
            <w:r w:rsidR="003C14F4">
              <w:rPr>
                <w:rFonts w:ascii="Times New Roman" w:eastAsia="Times New Roman" w:hAnsi="Times New Roman" w:cs="Times New Roman"/>
                <w:lang w:eastAsia="ru-RU"/>
              </w:rPr>
              <w:t>29</w:t>
            </w:r>
            <w:r w:rsidRPr="00E85C4F">
              <w:rPr>
                <w:rFonts w:ascii="Times New Roman" w:eastAsia="Times New Roman" w:hAnsi="Times New Roman" w:cs="Times New Roman"/>
                <w:lang w:eastAsia="ru-RU"/>
              </w:rPr>
              <w:fldChar w:fldCharType="end"/>
            </w:r>
            <w:r w:rsidRPr="00E85C4F">
              <w:rPr>
                <w:rFonts w:ascii="Times New Roman" w:eastAsia="Times New Roman" w:hAnsi="Times New Roman" w:cs="Times New Roman"/>
                <w:lang w:eastAsia="ru-RU"/>
              </w:rPr>
              <w:t xml:space="preserve">, </w:t>
            </w:r>
            <w:r w:rsidRPr="00E85C4F">
              <w:rPr>
                <w:rFonts w:ascii="Times New Roman" w:eastAsia="Times New Roman" w:hAnsi="Times New Roman" w:cs="Times New Roman"/>
                <w:lang w:eastAsia="ru-RU"/>
              </w:rPr>
              <w:fldChar w:fldCharType="begin"/>
            </w:r>
            <w:r w:rsidRPr="00E85C4F">
              <w:rPr>
                <w:rFonts w:ascii="Times New Roman" w:eastAsia="Times New Roman" w:hAnsi="Times New Roman" w:cs="Times New Roman"/>
                <w:lang w:eastAsia="ru-RU"/>
              </w:rPr>
              <w:instrText xml:space="preserve"> REF _Ref368316022 \r \h  \* MERGEFORMAT </w:instrText>
            </w:r>
            <w:r w:rsidRPr="00E85C4F">
              <w:rPr>
                <w:rFonts w:ascii="Times New Roman" w:eastAsia="Times New Roman" w:hAnsi="Times New Roman" w:cs="Times New Roman"/>
                <w:lang w:eastAsia="ru-RU"/>
              </w:rPr>
            </w:r>
            <w:r w:rsidRPr="00E85C4F">
              <w:rPr>
                <w:rFonts w:ascii="Times New Roman" w:eastAsia="Times New Roman" w:hAnsi="Times New Roman" w:cs="Times New Roman"/>
                <w:lang w:eastAsia="ru-RU"/>
              </w:rPr>
              <w:fldChar w:fldCharType="separate"/>
            </w:r>
            <w:r w:rsidR="003C14F4">
              <w:rPr>
                <w:rFonts w:ascii="Times New Roman" w:eastAsia="Times New Roman" w:hAnsi="Times New Roman" w:cs="Times New Roman"/>
                <w:lang w:eastAsia="ru-RU"/>
              </w:rPr>
              <w:t>31</w:t>
            </w:r>
            <w:r w:rsidRPr="00E85C4F">
              <w:rPr>
                <w:rFonts w:ascii="Times New Roman" w:eastAsia="Times New Roman" w:hAnsi="Times New Roman" w:cs="Times New Roman"/>
                <w:lang w:eastAsia="ru-RU"/>
              </w:rPr>
              <w:fldChar w:fldCharType="end"/>
            </w:r>
            <w:r w:rsidRPr="00E85C4F">
              <w:rPr>
                <w:rFonts w:ascii="Times New Roman" w:eastAsia="Times New Roman" w:hAnsi="Times New Roman" w:cs="Times New Roman"/>
                <w:lang w:eastAsia="ru-RU"/>
              </w:rPr>
              <w:t xml:space="preserve"> </w:t>
            </w:r>
            <w:hyperlink w:anchor="_РАЗДЕЛ_II._СВЕДЕНИЯ" w:history="1">
              <w:r w:rsidRPr="00E85C4F">
                <w:rPr>
                  <w:rFonts w:ascii="Times New Roman" w:eastAsia="Times New Roman" w:hAnsi="Times New Roman" w:cs="Times New Roman"/>
                  <w:color w:val="0000FF"/>
                  <w:u w:val="single"/>
                  <w:lang w:eastAsia="ru-RU"/>
                </w:rPr>
                <w:t>раздела II «Информационная карта»</w:t>
              </w:r>
            </w:hyperlink>
            <w:r w:rsidRPr="00E85C4F">
              <w:rPr>
                <w:rFonts w:ascii="Times New Roman" w:eastAsia="Times New Roman" w:hAnsi="Times New Roman" w:cs="Times New Roman"/>
                <w:lang w:eastAsia="ru-RU"/>
              </w:rPr>
              <w:t xml:space="preserve"> Извещения о проведении Запроса котировок</w:t>
            </w:r>
          </w:p>
        </w:tc>
        <w:tc>
          <w:tcPr>
            <w:tcW w:w="1221" w:type="dxa"/>
            <w:vAlign w:val="center"/>
          </w:tcPr>
          <w:p w14:paraId="6979AD89" w14:textId="77777777" w:rsidR="00E85C4F" w:rsidRPr="00E85C4F" w:rsidRDefault="00E85C4F" w:rsidP="00E85C4F">
            <w:pPr>
              <w:spacing w:after="0" w:line="240" w:lineRule="auto"/>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 xml:space="preserve">№ </w:t>
            </w:r>
          </w:p>
          <w:p w14:paraId="7C034399" w14:textId="77777777" w:rsidR="00E85C4F" w:rsidRPr="00E85C4F" w:rsidRDefault="00E85C4F" w:rsidP="00E85C4F">
            <w:pPr>
              <w:spacing w:after="0" w:line="240" w:lineRule="auto"/>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страницы</w:t>
            </w:r>
          </w:p>
        </w:tc>
        <w:tc>
          <w:tcPr>
            <w:tcW w:w="1108" w:type="dxa"/>
            <w:vAlign w:val="center"/>
          </w:tcPr>
          <w:p w14:paraId="244534D4" w14:textId="77777777" w:rsidR="00E85C4F" w:rsidRPr="00E85C4F" w:rsidRDefault="00E85C4F" w:rsidP="00E85C4F">
            <w:pPr>
              <w:spacing w:after="0" w:line="240" w:lineRule="auto"/>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Число</w:t>
            </w:r>
          </w:p>
          <w:p w14:paraId="0E086064" w14:textId="77777777" w:rsidR="00E85C4F" w:rsidRPr="00E85C4F" w:rsidRDefault="00E85C4F" w:rsidP="00E85C4F">
            <w:pPr>
              <w:spacing w:after="0" w:line="240" w:lineRule="auto"/>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страниц</w:t>
            </w:r>
          </w:p>
        </w:tc>
      </w:tr>
      <w:tr w:rsidR="00E85C4F" w:rsidRPr="00E85C4F" w14:paraId="4EC3C8C9" w14:textId="77777777" w:rsidTr="00E85C4F">
        <w:tc>
          <w:tcPr>
            <w:tcW w:w="1606" w:type="dxa"/>
            <w:vAlign w:val="center"/>
          </w:tcPr>
          <w:p w14:paraId="64FDB41E" w14:textId="77777777" w:rsidR="00E85C4F" w:rsidRPr="00E85C4F" w:rsidRDefault="00E85C4F" w:rsidP="00E85C4F">
            <w:pPr>
              <w:spacing w:after="0" w:line="240" w:lineRule="auto"/>
              <w:rPr>
                <w:rFonts w:ascii="Times New Roman" w:eastAsia="Times New Roman" w:hAnsi="Times New Roman" w:cs="Times New Roman"/>
                <w:lang w:eastAsia="ru-RU"/>
              </w:rPr>
            </w:pPr>
          </w:p>
        </w:tc>
        <w:tc>
          <w:tcPr>
            <w:tcW w:w="6145" w:type="dxa"/>
          </w:tcPr>
          <w:p w14:paraId="73F3C4AD" w14:textId="77777777" w:rsidR="00E85C4F" w:rsidRPr="00E85C4F" w:rsidRDefault="00E85C4F" w:rsidP="00E85C4F">
            <w:pPr>
              <w:spacing w:after="0" w:line="240" w:lineRule="auto"/>
              <w:rPr>
                <w:rFonts w:ascii="Times New Roman" w:eastAsia="Times New Roman" w:hAnsi="Times New Roman" w:cs="Times New Roman"/>
                <w:lang w:eastAsia="ru-RU"/>
              </w:rPr>
            </w:pPr>
          </w:p>
        </w:tc>
        <w:tc>
          <w:tcPr>
            <w:tcW w:w="1221" w:type="dxa"/>
          </w:tcPr>
          <w:p w14:paraId="69CD229F" w14:textId="77777777" w:rsidR="00E85C4F" w:rsidRPr="00E85C4F" w:rsidRDefault="00E85C4F" w:rsidP="00E85C4F">
            <w:pPr>
              <w:spacing w:after="0" w:line="240" w:lineRule="auto"/>
              <w:rPr>
                <w:rFonts w:ascii="Times New Roman" w:eastAsia="Times New Roman" w:hAnsi="Times New Roman" w:cs="Times New Roman"/>
                <w:lang w:eastAsia="ru-RU"/>
              </w:rPr>
            </w:pPr>
          </w:p>
        </w:tc>
        <w:tc>
          <w:tcPr>
            <w:tcW w:w="1108" w:type="dxa"/>
          </w:tcPr>
          <w:p w14:paraId="7DB61EAD" w14:textId="77777777" w:rsidR="00E85C4F" w:rsidRPr="00E85C4F" w:rsidRDefault="00E85C4F" w:rsidP="00E85C4F">
            <w:pPr>
              <w:spacing w:after="0" w:line="240" w:lineRule="auto"/>
              <w:rPr>
                <w:rFonts w:ascii="Times New Roman" w:eastAsia="Times New Roman" w:hAnsi="Times New Roman" w:cs="Times New Roman"/>
                <w:lang w:eastAsia="ru-RU"/>
              </w:rPr>
            </w:pPr>
          </w:p>
        </w:tc>
      </w:tr>
    </w:tbl>
    <w:p w14:paraId="47FA9D43" w14:textId="77777777" w:rsidR="00E85C4F" w:rsidRPr="00E85C4F" w:rsidRDefault="00E85C4F" w:rsidP="00E85C4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746FEFCC" w14:textId="77777777" w:rsidR="00E85C4F" w:rsidRPr="00E85C4F" w:rsidRDefault="00E85C4F" w:rsidP="00E85C4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054F6ADC" w14:textId="77777777" w:rsidR="00E85C4F" w:rsidRPr="00E85C4F" w:rsidRDefault="00E85C4F" w:rsidP="00E85C4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52C3363D" w14:textId="77777777" w:rsidR="00E85C4F" w:rsidRPr="00E85C4F" w:rsidRDefault="00E85C4F" w:rsidP="00E85C4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E85C4F">
        <w:rPr>
          <w:rFonts w:ascii="Times New Roman" w:eastAsia="Times New Roman" w:hAnsi="Times New Roman" w:cs="Times New Roman"/>
          <w:color w:val="808080"/>
          <w:lang w:eastAsia="ru-RU"/>
        </w:rPr>
        <w:t>ИНСТРУКЦИИ ПО ЗАПОЛНЕНИЮ:</w:t>
      </w:r>
    </w:p>
    <w:p w14:paraId="2604A478" w14:textId="77777777" w:rsidR="00E85C4F" w:rsidRPr="00E85C4F" w:rsidRDefault="00E85C4F" w:rsidP="00E85C4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85C4F">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Запросе котировок.</w:t>
      </w:r>
    </w:p>
    <w:p w14:paraId="1B264F10" w14:textId="77777777" w:rsidR="00E85C4F" w:rsidRPr="00E85C4F" w:rsidRDefault="00E85C4F" w:rsidP="00E85C4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85C4F">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27B3C685" w14:textId="77777777" w:rsidR="00E85C4F" w:rsidRPr="00E85C4F" w:rsidRDefault="00E85C4F" w:rsidP="00E85C4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85C4F">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36D3AE83" w14:textId="77777777" w:rsidR="00E85C4F" w:rsidRPr="00E85C4F" w:rsidRDefault="00E85C4F" w:rsidP="00E85C4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85C4F">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5" w:name="_Форма_2"/>
      <w:bookmarkEnd w:id="75"/>
    </w:p>
    <w:p w14:paraId="71DABB64" w14:textId="77777777" w:rsidR="00E85C4F" w:rsidRPr="00E85C4F" w:rsidRDefault="00E85C4F" w:rsidP="00E85C4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85C4F">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6F53E96E" w14:textId="77777777" w:rsidR="00E85C4F" w:rsidRPr="00E85C4F" w:rsidRDefault="00E85C4F" w:rsidP="00E85C4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85C4F">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5"/>
    <w:p w14:paraId="012F15C7" w14:textId="77777777" w:rsidR="00E85C4F" w:rsidRPr="00E85C4F" w:rsidRDefault="00E85C4F" w:rsidP="00E85C4F">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85C4F">
        <w:rPr>
          <w:rFonts w:ascii="Cambria" w:eastAsia="Times New Roman" w:hAnsi="Cambria" w:cs="Times New Roman"/>
          <w:b/>
          <w:bCs/>
          <w:color w:val="365F91"/>
          <w:sz w:val="28"/>
          <w:szCs w:val="28"/>
          <w:lang w:eastAsia="ru-RU"/>
        </w:rPr>
        <w:br w:type="page"/>
      </w:r>
      <w:bookmarkStart w:id="76" w:name="_Ref55335821"/>
      <w:bookmarkStart w:id="77" w:name="_Ref55336345"/>
      <w:bookmarkStart w:id="78" w:name="_Toc57314674"/>
      <w:bookmarkStart w:id="79" w:name="_Toc69728988"/>
      <w:bookmarkStart w:id="80" w:name="_Toc98251754"/>
      <w:bookmarkEnd w:id="76"/>
      <w:bookmarkEnd w:id="77"/>
      <w:bookmarkEnd w:id="78"/>
      <w:bookmarkEnd w:id="79"/>
      <w:bookmarkEnd w:id="80"/>
    </w:p>
    <w:p w14:paraId="06632DAA" w14:textId="77777777" w:rsidR="00E85C4F" w:rsidRPr="00E85C4F" w:rsidRDefault="00E85C4F" w:rsidP="00E85C4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1" w:name="_Форма_2_АНКЕТА"/>
      <w:bookmarkStart w:id="82" w:name="_Toc23344642"/>
      <w:bookmarkEnd w:id="81"/>
      <w:r w:rsidRPr="00E85C4F">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w:t>
      </w:r>
      <w:r w:rsidRPr="00E85C4F">
        <w:rPr>
          <w:rFonts w:ascii="Times New Roman" w:eastAsia="MS Mincho" w:hAnsi="Times New Roman" w:cs="Times New Roman"/>
          <w:b/>
          <w:bCs/>
          <w:color w:val="548DD4"/>
          <w:kern w:val="32"/>
          <w:sz w:val="28"/>
          <w:szCs w:val="24"/>
          <w:lang w:eastAsia="x-none"/>
        </w:rPr>
        <w:t>ЗАПРОСА КОТИРОВОК</w:t>
      </w:r>
      <w:bookmarkEnd w:id="82"/>
    </w:p>
    <w:p w14:paraId="25DB995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Приложение к Заявке от «___» __________ 20___ г. № ______</w:t>
      </w:r>
    </w:p>
    <w:p w14:paraId="749687FC"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4DEBC63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Запрос котировок в электронной форме на право заключения договора </w:t>
      </w:r>
    </w:p>
    <w:p w14:paraId="69212C2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на ________________________________________________</w:t>
      </w:r>
    </w:p>
    <w:p w14:paraId="38A71EF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7E5BEB47"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bookmarkStart w:id="83" w:name="_Анкета_Претендента_на"/>
      <w:bookmarkStart w:id="84" w:name="_Анкета_Участника_процедуры"/>
      <w:bookmarkStart w:id="85" w:name="_Toc255987077"/>
      <w:bookmarkStart w:id="86" w:name="_Toc305665990"/>
      <w:bookmarkEnd w:id="83"/>
      <w:bookmarkEnd w:id="84"/>
      <w:r w:rsidRPr="00E85C4F">
        <w:rPr>
          <w:rFonts w:ascii="Times New Roman" w:eastAsia="Times New Roman" w:hAnsi="Times New Roman" w:cs="Times New Roman"/>
          <w:sz w:val="24"/>
          <w:szCs w:val="24"/>
          <w:lang w:eastAsia="ru-RU"/>
        </w:rPr>
        <w:t xml:space="preserve">АНКЕТА УЧАСТНИКА </w:t>
      </w:r>
      <w:bookmarkEnd w:id="85"/>
      <w:bookmarkEnd w:id="86"/>
      <w:r w:rsidRPr="00E85C4F">
        <w:rPr>
          <w:rFonts w:ascii="Times New Roman" w:eastAsia="Times New Roman" w:hAnsi="Times New Roman" w:cs="Times New Roman"/>
          <w:sz w:val="24"/>
          <w:szCs w:val="24"/>
          <w:lang w:eastAsia="ru-RU"/>
        </w:rPr>
        <w:t>ЗАПРОСА КОТИРОВОК</w:t>
      </w:r>
    </w:p>
    <w:p w14:paraId="275E052C"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5CF91E8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Участник Запроса котировок: ________________________________ </w:t>
      </w:r>
    </w:p>
    <w:p w14:paraId="5C1628EB" w14:textId="77777777" w:rsidR="00E85C4F" w:rsidRPr="00E85C4F" w:rsidRDefault="00E85C4F" w:rsidP="00E85C4F">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85C4F" w:rsidRPr="00E85C4F" w14:paraId="1A4547A1" w14:textId="77777777" w:rsidTr="00E85C4F">
        <w:trPr>
          <w:cantSplit/>
          <w:trHeight w:val="240"/>
          <w:tblHeader/>
        </w:trPr>
        <w:tc>
          <w:tcPr>
            <w:tcW w:w="306" w:type="pct"/>
            <w:shd w:val="clear" w:color="auto" w:fill="F2F2F2"/>
            <w:vAlign w:val="center"/>
          </w:tcPr>
          <w:p w14:paraId="592C9876" w14:textId="77777777" w:rsidR="00E85C4F" w:rsidRPr="00E85C4F" w:rsidRDefault="00E85C4F" w:rsidP="00E85C4F">
            <w:pPr>
              <w:spacing w:after="0" w:line="240" w:lineRule="auto"/>
              <w:jc w:val="center"/>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w:t>
            </w:r>
          </w:p>
        </w:tc>
        <w:tc>
          <w:tcPr>
            <w:tcW w:w="3000" w:type="pct"/>
            <w:shd w:val="clear" w:color="auto" w:fill="F2F2F2"/>
            <w:vAlign w:val="center"/>
          </w:tcPr>
          <w:p w14:paraId="1EE1BF96" w14:textId="77777777" w:rsidR="00E85C4F" w:rsidRPr="00E85C4F" w:rsidRDefault="00E85C4F" w:rsidP="00E85C4F">
            <w:pPr>
              <w:spacing w:after="0" w:line="240" w:lineRule="auto"/>
              <w:jc w:val="center"/>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57F935D" w14:textId="77777777" w:rsidR="00E85C4F" w:rsidRPr="00E85C4F" w:rsidRDefault="00E85C4F" w:rsidP="00E85C4F">
            <w:pPr>
              <w:spacing w:after="0" w:line="240" w:lineRule="auto"/>
              <w:jc w:val="center"/>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Сведения об Участнике Запроса котировок</w:t>
            </w:r>
          </w:p>
        </w:tc>
      </w:tr>
      <w:tr w:rsidR="00E85C4F" w:rsidRPr="00E85C4F" w14:paraId="4043A79B" w14:textId="77777777" w:rsidTr="00E85C4F">
        <w:trPr>
          <w:cantSplit/>
          <w:trHeight w:val="471"/>
        </w:trPr>
        <w:tc>
          <w:tcPr>
            <w:tcW w:w="306" w:type="pct"/>
            <w:vAlign w:val="center"/>
          </w:tcPr>
          <w:p w14:paraId="6ED9B41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w:t>
            </w:r>
          </w:p>
        </w:tc>
        <w:tc>
          <w:tcPr>
            <w:tcW w:w="3000" w:type="pct"/>
            <w:vAlign w:val="center"/>
          </w:tcPr>
          <w:p w14:paraId="30DED6E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6FE85CF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5A3B4D21" w14:textId="77777777" w:rsidTr="00E85C4F">
        <w:trPr>
          <w:cantSplit/>
          <w:trHeight w:val="284"/>
        </w:trPr>
        <w:tc>
          <w:tcPr>
            <w:tcW w:w="306" w:type="pct"/>
            <w:vAlign w:val="center"/>
          </w:tcPr>
          <w:p w14:paraId="7E81B58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w:t>
            </w:r>
          </w:p>
        </w:tc>
        <w:tc>
          <w:tcPr>
            <w:tcW w:w="3000" w:type="pct"/>
            <w:vAlign w:val="center"/>
          </w:tcPr>
          <w:p w14:paraId="511EF70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BF7BDDB"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7687A52D" w14:textId="77777777" w:rsidTr="00E85C4F">
        <w:trPr>
          <w:cantSplit/>
        </w:trPr>
        <w:tc>
          <w:tcPr>
            <w:tcW w:w="306" w:type="pct"/>
            <w:vAlign w:val="center"/>
          </w:tcPr>
          <w:p w14:paraId="300ACB4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3.</w:t>
            </w:r>
          </w:p>
        </w:tc>
        <w:tc>
          <w:tcPr>
            <w:tcW w:w="3000" w:type="pct"/>
            <w:vAlign w:val="center"/>
          </w:tcPr>
          <w:p w14:paraId="2924FF91"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0B6D2DE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211A4014" w14:textId="77777777" w:rsidTr="00E85C4F">
        <w:trPr>
          <w:cantSplit/>
        </w:trPr>
        <w:tc>
          <w:tcPr>
            <w:tcW w:w="306" w:type="pct"/>
            <w:vAlign w:val="center"/>
          </w:tcPr>
          <w:p w14:paraId="4CD8A58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4.</w:t>
            </w:r>
          </w:p>
        </w:tc>
        <w:tc>
          <w:tcPr>
            <w:tcW w:w="3000" w:type="pct"/>
            <w:vAlign w:val="center"/>
          </w:tcPr>
          <w:p w14:paraId="2E52574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E85C4F" w:rsidDel="00782B65">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sz w:val="24"/>
                <w:szCs w:val="24"/>
                <w:lang w:eastAsia="ru-RU"/>
              </w:rPr>
              <w:t>– физического лица</w:t>
            </w:r>
          </w:p>
        </w:tc>
        <w:tc>
          <w:tcPr>
            <w:tcW w:w="1694" w:type="pct"/>
            <w:vAlign w:val="center"/>
          </w:tcPr>
          <w:p w14:paraId="27EBEE1B"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1243536F" w14:textId="77777777" w:rsidTr="00E85C4F">
        <w:trPr>
          <w:cantSplit/>
          <w:trHeight w:val="284"/>
        </w:trPr>
        <w:tc>
          <w:tcPr>
            <w:tcW w:w="306" w:type="pct"/>
            <w:vAlign w:val="center"/>
          </w:tcPr>
          <w:p w14:paraId="0718F09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5.</w:t>
            </w:r>
          </w:p>
        </w:tc>
        <w:tc>
          <w:tcPr>
            <w:tcW w:w="3000" w:type="pct"/>
            <w:vAlign w:val="center"/>
          </w:tcPr>
          <w:p w14:paraId="62D1D87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Виды деятельности</w:t>
            </w:r>
          </w:p>
        </w:tc>
        <w:tc>
          <w:tcPr>
            <w:tcW w:w="1694" w:type="pct"/>
            <w:vAlign w:val="center"/>
          </w:tcPr>
          <w:p w14:paraId="27696B3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6E1E2238" w14:textId="77777777" w:rsidTr="00E85C4F">
        <w:trPr>
          <w:cantSplit/>
          <w:trHeight w:val="284"/>
        </w:trPr>
        <w:tc>
          <w:tcPr>
            <w:tcW w:w="306" w:type="pct"/>
            <w:vAlign w:val="center"/>
          </w:tcPr>
          <w:p w14:paraId="3BE4881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6.</w:t>
            </w:r>
          </w:p>
        </w:tc>
        <w:tc>
          <w:tcPr>
            <w:tcW w:w="3000" w:type="pct"/>
            <w:vAlign w:val="center"/>
          </w:tcPr>
          <w:p w14:paraId="4946A29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35D9585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7DB3654D" w14:textId="77777777" w:rsidTr="00E85C4F">
        <w:trPr>
          <w:cantSplit/>
          <w:trHeight w:val="284"/>
        </w:trPr>
        <w:tc>
          <w:tcPr>
            <w:tcW w:w="306" w:type="pct"/>
            <w:vAlign w:val="center"/>
          </w:tcPr>
          <w:p w14:paraId="1513B5C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7.</w:t>
            </w:r>
          </w:p>
        </w:tc>
        <w:tc>
          <w:tcPr>
            <w:tcW w:w="3000" w:type="pct"/>
            <w:vAlign w:val="center"/>
          </w:tcPr>
          <w:p w14:paraId="303181D0"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ИНН, дата постановки на учет в налоговом органе, </w:t>
            </w:r>
          </w:p>
          <w:p w14:paraId="764DDF5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247D806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0532E558" w14:textId="77777777" w:rsidTr="00E85C4F">
        <w:trPr>
          <w:cantSplit/>
          <w:trHeight w:val="284"/>
        </w:trPr>
        <w:tc>
          <w:tcPr>
            <w:tcW w:w="306" w:type="pct"/>
            <w:vAlign w:val="center"/>
          </w:tcPr>
          <w:p w14:paraId="6642272B"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8.</w:t>
            </w:r>
          </w:p>
        </w:tc>
        <w:tc>
          <w:tcPr>
            <w:tcW w:w="3000" w:type="pct"/>
            <w:vAlign w:val="center"/>
          </w:tcPr>
          <w:p w14:paraId="12E5818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09A7CB6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2FC890A1" w14:textId="77777777" w:rsidTr="00E85C4F">
        <w:trPr>
          <w:cantSplit/>
          <w:trHeight w:val="284"/>
        </w:trPr>
        <w:tc>
          <w:tcPr>
            <w:tcW w:w="306" w:type="pct"/>
            <w:vAlign w:val="center"/>
          </w:tcPr>
          <w:p w14:paraId="0C9519EB"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9.</w:t>
            </w:r>
          </w:p>
        </w:tc>
        <w:tc>
          <w:tcPr>
            <w:tcW w:w="3000" w:type="pct"/>
            <w:vAlign w:val="center"/>
          </w:tcPr>
          <w:p w14:paraId="4F1001A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341BF66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45F2584B" w14:textId="77777777" w:rsidTr="00E85C4F">
        <w:trPr>
          <w:cantSplit/>
          <w:trHeight w:val="284"/>
        </w:trPr>
        <w:tc>
          <w:tcPr>
            <w:tcW w:w="306" w:type="pct"/>
            <w:vAlign w:val="center"/>
          </w:tcPr>
          <w:p w14:paraId="3C6147B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10.</w:t>
            </w:r>
          </w:p>
        </w:tc>
        <w:tc>
          <w:tcPr>
            <w:tcW w:w="3000" w:type="pct"/>
            <w:vAlign w:val="center"/>
          </w:tcPr>
          <w:p w14:paraId="7B08AEB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172372A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3BFB1C99" w14:textId="77777777" w:rsidTr="00E85C4F">
        <w:trPr>
          <w:cantSplit/>
          <w:trHeight w:val="284"/>
        </w:trPr>
        <w:tc>
          <w:tcPr>
            <w:tcW w:w="306" w:type="pct"/>
            <w:vAlign w:val="center"/>
          </w:tcPr>
          <w:p w14:paraId="7D32171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11.</w:t>
            </w:r>
          </w:p>
        </w:tc>
        <w:tc>
          <w:tcPr>
            <w:tcW w:w="3000" w:type="pct"/>
            <w:vAlign w:val="center"/>
          </w:tcPr>
          <w:p w14:paraId="05AD22D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E1DE58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4AA6BDE4" w14:textId="77777777" w:rsidTr="00E85C4F">
        <w:trPr>
          <w:cantSplit/>
          <w:trHeight w:val="284"/>
        </w:trPr>
        <w:tc>
          <w:tcPr>
            <w:tcW w:w="306" w:type="pct"/>
            <w:vAlign w:val="center"/>
          </w:tcPr>
          <w:p w14:paraId="2B84E80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12.</w:t>
            </w:r>
          </w:p>
        </w:tc>
        <w:tc>
          <w:tcPr>
            <w:tcW w:w="3000" w:type="pct"/>
            <w:vAlign w:val="center"/>
          </w:tcPr>
          <w:p w14:paraId="24C65B91"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8B3894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63AD8CB1" w14:textId="77777777" w:rsidTr="00E85C4F">
        <w:trPr>
          <w:cantSplit/>
          <w:trHeight w:val="284"/>
        </w:trPr>
        <w:tc>
          <w:tcPr>
            <w:tcW w:w="306" w:type="pct"/>
            <w:vAlign w:val="center"/>
          </w:tcPr>
          <w:p w14:paraId="79CF9DC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13.</w:t>
            </w:r>
          </w:p>
        </w:tc>
        <w:tc>
          <w:tcPr>
            <w:tcW w:w="3000" w:type="pct"/>
            <w:vAlign w:val="center"/>
          </w:tcPr>
          <w:p w14:paraId="2CE4E63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6460767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0EE2838D" w14:textId="77777777" w:rsidTr="00E85C4F">
        <w:trPr>
          <w:cantSplit/>
          <w:trHeight w:val="284"/>
        </w:trPr>
        <w:tc>
          <w:tcPr>
            <w:tcW w:w="306" w:type="pct"/>
            <w:vAlign w:val="center"/>
          </w:tcPr>
          <w:p w14:paraId="13FB5DDC"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14.</w:t>
            </w:r>
          </w:p>
        </w:tc>
        <w:tc>
          <w:tcPr>
            <w:tcW w:w="3000" w:type="pct"/>
            <w:vAlign w:val="center"/>
          </w:tcPr>
          <w:p w14:paraId="2D4C888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6C1F7BE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5341D029" w14:textId="77777777" w:rsidTr="00E85C4F">
        <w:trPr>
          <w:cantSplit/>
        </w:trPr>
        <w:tc>
          <w:tcPr>
            <w:tcW w:w="306" w:type="pct"/>
            <w:vAlign w:val="center"/>
          </w:tcPr>
          <w:p w14:paraId="22DD784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15.</w:t>
            </w:r>
          </w:p>
        </w:tc>
        <w:tc>
          <w:tcPr>
            <w:tcW w:w="3000" w:type="pct"/>
            <w:vAlign w:val="center"/>
          </w:tcPr>
          <w:p w14:paraId="255C6DF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Балансовая стоимость </w:t>
            </w:r>
            <w:proofErr w:type="gramStart"/>
            <w:r w:rsidRPr="00E85C4F">
              <w:rPr>
                <w:rFonts w:ascii="Times New Roman" w:eastAsia="Times New Roman" w:hAnsi="Times New Roman" w:cs="Times New Roman"/>
                <w:sz w:val="24"/>
                <w:szCs w:val="24"/>
                <w:lang w:eastAsia="ru-RU"/>
              </w:rPr>
              <w:t>активов  (</w:t>
            </w:r>
            <w:proofErr w:type="gramEnd"/>
            <w:r w:rsidRPr="00E85C4F">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65F3C10C"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511FBB2C" w14:textId="77777777" w:rsidTr="00E85C4F">
        <w:trPr>
          <w:cantSplit/>
        </w:trPr>
        <w:tc>
          <w:tcPr>
            <w:tcW w:w="306" w:type="pct"/>
            <w:vAlign w:val="center"/>
          </w:tcPr>
          <w:p w14:paraId="1EDB96D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16.</w:t>
            </w:r>
          </w:p>
        </w:tc>
        <w:tc>
          <w:tcPr>
            <w:tcW w:w="3000" w:type="pct"/>
            <w:vAlign w:val="center"/>
          </w:tcPr>
          <w:p w14:paraId="69360600"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E85C4F" w:rsidDel="00782B65">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589116AC"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479BDA99" w14:textId="77777777" w:rsidTr="00E85C4F">
        <w:trPr>
          <w:cantSplit/>
        </w:trPr>
        <w:tc>
          <w:tcPr>
            <w:tcW w:w="306" w:type="pct"/>
            <w:vAlign w:val="center"/>
          </w:tcPr>
          <w:p w14:paraId="495C560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lastRenderedPageBreak/>
              <w:t>17.</w:t>
            </w:r>
          </w:p>
        </w:tc>
        <w:tc>
          <w:tcPr>
            <w:tcW w:w="3000" w:type="pct"/>
            <w:vAlign w:val="center"/>
          </w:tcPr>
          <w:p w14:paraId="765D62F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Ф.И.О. руководителя Участника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77A9C94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66011E5B" w14:textId="77777777" w:rsidTr="00E85C4F">
        <w:trPr>
          <w:cantSplit/>
        </w:trPr>
        <w:tc>
          <w:tcPr>
            <w:tcW w:w="306" w:type="pct"/>
            <w:vAlign w:val="center"/>
          </w:tcPr>
          <w:p w14:paraId="411DFAC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18.</w:t>
            </w:r>
          </w:p>
        </w:tc>
        <w:tc>
          <w:tcPr>
            <w:tcW w:w="3000" w:type="pct"/>
            <w:vAlign w:val="center"/>
          </w:tcPr>
          <w:p w14:paraId="362A339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Орган управления Участника Запроса котировок</w:t>
            </w:r>
            <w:r w:rsidRPr="00E85C4F" w:rsidDel="00782B65">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0C0990B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3A781FE2" w14:textId="77777777" w:rsidTr="00E85C4F">
        <w:trPr>
          <w:cantSplit/>
        </w:trPr>
        <w:tc>
          <w:tcPr>
            <w:tcW w:w="306" w:type="pct"/>
            <w:vAlign w:val="center"/>
          </w:tcPr>
          <w:p w14:paraId="53F6888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19.</w:t>
            </w:r>
          </w:p>
        </w:tc>
        <w:tc>
          <w:tcPr>
            <w:tcW w:w="3000" w:type="pct"/>
            <w:vAlign w:val="center"/>
          </w:tcPr>
          <w:p w14:paraId="33DFE24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2EF9A69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3F685BAC" w14:textId="77777777" w:rsidTr="00E85C4F">
        <w:trPr>
          <w:cantSplit/>
        </w:trPr>
        <w:tc>
          <w:tcPr>
            <w:tcW w:w="306" w:type="pct"/>
            <w:vAlign w:val="center"/>
          </w:tcPr>
          <w:p w14:paraId="2D6BE9B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20.</w:t>
            </w:r>
          </w:p>
        </w:tc>
        <w:tc>
          <w:tcPr>
            <w:tcW w:w="3000" w:type="pct"/>
            <w:vAlign w:val="center"/>
          </w:tcPr>
          <w:p w14:paraId="1FF19EF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Численность персонала</w:t>
            </w:r>
          </w:p>
        </w:tc>
        <w:tc>
          <w:tcPr>
            <w:tcW w:w="1694" w:type="pct"/>
            <w:vAlign w:val="center"/>
          </w:tcPr>
          <w:p w14:paraId="136C5E3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07A6C5F1" w14:textId="77777777" w:rsidTr="00E85C4F">
        <w:trPr>
          <w:cantSplit/>
        </w:trPr>
        <w:tc>
          <w:tcPr>
            <w:tcW w:w="306" w:type="pct"/>
            <w:vAlign w:val="center"/>
          </w:tcPr>
          <w:p w14:paraId="2191A59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21.</w:t>
            </w:r>
          </w:p>
        </w:tc>
        <w:tc>
          <w:tcPr>
            <w:tcW w:w="3000" w:type="pct"/>
            <w:vAlign w:val="center"/>
          </w:tcPr>
          <w:p w14:paraId="6B8A25A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Сведения об отнесении Участника к </w:t>
            </w:r>
            <w:r w:rsidRPr="00E85C4F">
              <w:rPr>
                <w:rFonts w:ascii="Times New Roman" w:eastAsia="Times New Roman" w:hAnsi="Times New Roman" w:cs="Arial"/>
                <w:color w:val="000000"/>
                <w:sz w:val="24"/>
                <w:szCs w:val="24"/>
                <w:lang w:eastAsia="ru-RU"/>
              </w:rPr>
              <w:t>Субъектам МСП</w:t>
            </w:r>
          </w:p>
        </w:tc>
        <w:tc>
          <w:tcPr>
            <w:tcW w:w="1694" w:type="pct"/>
            <w:vAlign w:val="center"/>
          </w:tcPr>
          <w:p w14:paraId="2DD2B64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6D293394" w14:textId="77777777" w:rsidTr="00E85C4F">
        <w:trPr>
          <w:cantSplit/>
        </w:trPr>
        <w:tc>
          <w:tcPr>
            <w:tcW w:w="306" w:type="pct"/>
            <w:vAlign w:val="center"/>
          </w:tcPr>
          <w:p w14:paraId="2404585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22.</w:t>
            </w:r>
          </w:p>
        </w:tc>
        <w:tc>
          <w:tcPr>
            <w:tcW w:w="3000" w:type="pct"/>
            <w:vAlign w:val="center"/>
          </w:tcPr>
          <w:p w14:paraId="55BEA8E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0E62537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bl>
    <w:p w14:paraId="60ACA0D0"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bookmarkStart w:id="87" w:name="_Toc98251773"/>
    </w:p>
    <w:p w14:paraId="59A222B4" w14:textId="77777777" w:rsidR="00E85C4F" w:rsidRPr="00E85C4F" w:rsidRDefault="00E85C4F" w:rsidP="00E85C4F">
      <w:pPr>
        <w:spacing w:after="0" w:line="240" w:lineRule="auto"/>
        <w:rPr>
          <w:rFonts w:ascii="Times New Roman" w:eastAsia="Times New Roman" w:hAnsi="Times New Roman" w:cs="Times New Roman"/>
          <w:color w:val="808080"/>
          <w:sz w:val="24"/>
          <w:szCs w:val="24"/>
          <w:lang w:eastAsia="ru-RU"/>
        </w:rPr>
      </w:pPr>
    </w:p>
    <w:p w14:paraId="3C1A36BF" w14:textId="77777777" w:rsidR="00E85C4F" w:rsidRPr="00E85C4F" w:rsidRDefault="00E85C4F" w:rsidP="00E85C4F">
      <w:pPr>
        <w:spacing w:after="0" w:line="240" w:lineRule="auto"/>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ИНСТРУКЦИИ ПО ЗАПОЛНЕНИЮ</w:t>
      </w:r>
      <w:bookmarkEnd w:id="87"/>
      <w:r w:rsidRPr="00E85C4F">
        <w:rPr>
          <w:rFonts w:ascii="Times New Roman" w:eastAsia="Times New Roman" w:hAnsi="Times New Roman" w:cs="Times New Roman"/>
          <w:color w:val="808080"/>
          <w:sz w:val="24"/>
          <w:szCs w:val="24"/>
          <w:lang w:eastAsia="ru-RU"/>
        </w:rPr>
        <w:t>:</w:t>
      </w:r>
    </w:p>
    <w:p w14:paraId="54B311AE"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74BA274F"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 xml:space="preserve">2. Участник Запроса котировок приводит номер и дату Заявки, приложением к которой является данная анкета Участника процедуры закупки. </w:t>
      </w:r>
    </w:p>
    <w:p w14:paraId="2482FF81"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E85C4F" w:rsidDel="00782B65">
        <w:rPr>
          <w:rFonts w:ascii="Times New Roman" w:eastAsia="Times New Roman" w:hAnsi="Times New Roman" w:cs="Times New Roman"/>
          <w:color w:val="808080"/>
          <w:sz w:val="24"/>
          <w:szCs w:val="24"/>
          <w:lang w:eastAsia="ru-RU"/>
        </w:rPr>
        <w:t xml:space="preserve"> </w:t>
      </w:r>
      <w:r w:rsidRPr="00E85C4F">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5090D0CD"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5EA7399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505A208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2C9E31A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4BE4D63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24FB25C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51E4C0F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4FCBD218" w14:textId="77777777" w:rsidR="00E85C4F" w:rsidRPr="00E85C4F" w:rsidRDefault="00E85C4F" w:rsidP="00E85C4F">
      <w:pPr>
        <w:spacing w:after="0" w:line="240" w:lineRule="auto"/>
        <w:rPr>
          <w:rFonts w:ascii="Times New Roman" w:eastAsia="Times New Roman" w:hAnsi="Times New Roman" w:cs="Times New Roman"/>
          <w:sz w:val="2"/>
          <w:szCs w:val="2"/>
          <w:lang w:eastAsia="ru-RU"/>
        </w:rPr>
      </w:pPr>
      <w:r w:rsidRPr="00E85C4F">
        <w:rPr>
          <w:rFonts w:ascii="Times New Roman" w:eastAsia="Times New Roman" w:hAnsi="Times New Roman" w:cs="Times New Roman"/>
          <w:sz w:val="24"/>
          <w:szCs w:val="24"/>
          <w:lang w:eastAsia="ru-RU"/>
        </w:rPr>
        <w:br w:type="page"/>
      </w:r>
    </w:p>
    <w:p w14:paraId="5947C10D" w14:textId="77777777" w:rsidR="00E85C4F" w:rsidRPr="00E85C4F" w:rsidRDefault="00E85C4F" w:rsidP="00E85C4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8" w:name="_Форма_3_ТЕХНИКО-КОММЕРЧЕСКОЕ"/>
      <w:bookmarkStart w:id="89" w:name="_Toc23344643"/>
      <w:bookmarkEnd w:id="88"/>
      <w:r w:rsidRPr="00E85C4F">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89"/>
    </w:p>
    <w:p w14:paraId="30C603D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378EFD9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Приложение к Заявке на участие в Запросе котировок от «___» __________ 20___ г. </w:t>
      </w:r>
    </w:p>
    <w:p w14:paraId="03A36E90"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______</w:t>
      </w:r>
    </w:p>
    <w:p w14:paraId="2FD5429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236837C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7030AB7A"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bookmarkStart w:id="90" w:name="_Техническое_предложение_(Форма"/>
      <w:bookmarkStart w:id="91" w:name="_Toc235439567"/>
      <w:bookmarkStart w:id="92" w:name="_Toc305665991"/>
      <w:bookmarkEnd w:id="90"/>
      <w:r w:rsidRPr="00E85C4F">
        <w:rPr>
          <w:rFonts w:ascii="Times New Roman" w:eastAsia="Times New Roman" w:hAnsi="Times New Roman" w:cs="Times New Roman"/>
          <w:sz w:val="24"/>
          <w:szCs w:val="24"/>
          <w:lang w:eastAsia="ru-RU"/>
        </w:rPr>
        <w:t>ТЕХНИКО-КОММЕРЧЕСКОЕ ПРЕДЛОЖЕНИЕ</w:t>
      </w:r>
      <w:bookmarkEnd w:id="91"/>
      <w:bookmarkEnd w:id="92"/>
    </w:p>
    <w:p w14:paraId="162F4D8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2FBDDE3B"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Участник Запроса котировок: ________________________________ </w:t>
      </w:r>
    </w:p>
    <w:p w14:paraId="22033B0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70FC3ADB"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Суть технико-коммерческого предложения:</w:t>
      </w:r>
    </w:p>
    <w:p w14:paraId="176AD00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77BC838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Коэффициент снижения цены</w:t>
      </w:r>
      <w:r w:rsidRPr="00E85C4F">
        <w:rPr>
          <w:rFonts w:ascii="Times New Roman" w:eastAsia="Times New Roman" w:hAnsi="Times New Roman" w:cs="Arial"/>
          <w:color w:val="000000"/>
          <w:sz w:val="24"/>
          <w:szCs w:val="24"/>
          <w:lang w:eastAsia="ru-RU"/>
        </w:rPr>
        <w:t>*</w:t>
      </w:r>
      <w:r w:rsidRPr="00E85C4F">
        <w:rPr>
          <w:rFonts w:ascii="Times New Roman" w:eastAsia="Times New Roman" w:hAnsi="Times New Roman" w:cs="Times New Roman"/>
          <w:sz w:val="24"/>
          <w:szCs w:val="24"/>
          <w:lang w:eastAsia="ru-RU"/>
        </w:rPr>
        <w:t>: __________________________________</w:t>
      </w:r>
    </w:p>
    <w:p w14:paraId="160E8EBD" w14:textId="77777777" w:rsidR="00E85C4F" w:rsidRDefault="00E85C4F" w:rsidP="00E85C4F">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481"/>
        <w:gridCol w:w="3750"/>
        <w:gridCol w:w="1292"/>
        <w:gridCol w:w="1822"/>
      </w:tblGrid>
      <w:tr w:rsidR="00D05FA1" w:rsidRPr="00B4713D" w14:paraId="2D97FB0C" w14:textId="77777777" w:rsidTr="00D05FA1">
        <w:tc>
          <w:tcPr>
            <w:tcW w:w="909" w:type="dxa"/>
          </w:tcPr>
          <w:p w14:paraId="4786A13B" w14:textId="77777777" w:rsidR="00D05FA1" w:rsidRPr="00863BC5" w:rsidRDefault="00D05FA1" w:rsidP="00BE6DF3">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п/п</w:t>
            </w:r>
          </w:p>
        </w:tc>
        <w:tc>
          <w:tcPr>
            <w:tcW w:w="2637" w:type="dxa"/>
            <w:shd w:val="clear" w:color="auto" w:fill="auto"/>
          </w:tcPr>
          <w:p w14:paraId="12E43398" w14:textId="77777777" w:rsidR="00D05FA1" w:rsidRPr="00B4713D" w:rsidRDefault="00D05FA1" w:rsidP="00BE6DF3">
            <w:pPr>
              <w:spacing w:after="0" w:line="240" w:lineRule="auto"/>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Наименование товара</w:t>
            </w:r>
          </w:p>
        </w:tc>
        <w:tc>
          <w:tcPr>
            <w:tcW w:w="4263" w:type="dxa"/>
            <w:shd w:val="clear" w:color="auto" w:fill="auto"/>
          </w:tcPr>
          <w:p w14:paraId="579C1BEB" w14:textId="77777777" w:rsidR="00D05FA1" w:rsidRPr="00B4713D" w:rsidRDefault="00D05FA1" w:rsidP="00BE6DF3">
            <w:pPr>
              <w:spacing w:after="0" w:line="240" w:lineRule="auto"/>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Описание</w:t>
            </w:r>
          </w:p>
        </w:tc>
        <w:tc>
          <w:tcPr>
            <w:tcW w:w="1292" w:type="dxa"/>
          </w:tcPr>
          <w:p w14:paraId="1AE7EE13" w14:textId="77777777" w:rsidR="00D05FA1" w:rsidRPr="00B4713D" w:rsidRDefault="00D05FA1" w:rsidP="00BE6DF3">
            <w:pPr>
              <w:spacing w:after="0" w:line="240" w:lineRule="auto"/>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Ед</w:t>
            </w:r>
            <w:r>
              <w:rPr>
                <w:rFonts w:ascii="Times New Roman" w:eastAsia="Times New Roman" w:hAnsi="Times New Roman" w:cs="Arial"/>
                <w:color w:val="000000"/>
                <w:sz w:val="24"/>
                <w:szCs w:val="24"/>
                <w:lang w:eastAsia="ru-RU"/>
              </w:rPr>
              <w:t xml:space="preserve">иница </w:t>
            </w:r>
            <w:r w:rsidRPr="00863BC5">
              <w:rPr>
                <w:rFonts w:ascii="Times New Roman" w:eastAsia="Times New Roman" w:hAnsi="Times New Roman" w:cs="Arial"/>
                <w:color w:val="000000"/>
                <w:sz w:val="24"/>
                <w:szCs w:val="24"/>
                <w:lang w:eastAsia="ru-RU"/>
              </w:rPr>
              <w:t>изм</w:t>
            </w:r>
            <w:r>
              <w:rPr>
                <w:rFonts w:ascii="Times New Roman" w:eastAsia="Times New Roman" w:hAnsi="Times New Roman" w:cs="Arial"/>
                <w:color w:val="000000"/>
                <w:sz w:val="24"/>
                <w:szCs w:val="24"/>
                <w:lang w:eastAsia="ru-RU"/>
              </w:rPr>
              <w:t>ерения</w:t>
            </w:r>
          </w:p>
        </w:tc>
        <w:tc>
          <w:tcPr>
            <w:tcW w:w="1095" w:type="dxa"/>
          </w:tcPr>
          <w:p w14:paraId="4EA5115D" w14:textId="77777777" w:rsidR="00D05FA1" w:rsidRPr="00863BC5" w:rsidRDefault="00D05FA1" w:rsidP="00BE6DF3">
            <w:pPr>
              <w:spacing w:after="0" w:line="240" w:lineRule="auto"/>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D05FA1" w:rsidRPr="00B4713D" w14:paraId="16FA26BA" w14:textId="77777777" w:rsidTr="00D05FA1">
        <w:tc>
          <w:tcPr>
            <w:tcW w:w="909" w:type="dxa"/>
          </w:tcPr>
          <w:p w14:paraId="3A86C22B" w14:textId="77777777" w:rsidR="00D05FA1" w:rsidRPr="00B4713D" w:rsidRDefault="00D05FA1" w:rsidP="00BE6DF3">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1 и т.д.</w:t>
            </w:r>
          </w:p>
        </w:tc>
        <w:tc>
          <w:tcPr>
            <w:tcW w:w="2637" w:type="dxa"/>
            <w:shd w:val="clear" w:color="auto" w:fill="auto"/>
          </w:tcPr>
          <w:p w14:paraId="5ED3B80C" w14:textId="77777777" w:rsidR="00D05FA1" w:rsidRPr="00B4713D" w:rsidRDefault="00D05FA1" w:rsidP="00BE6DF3">
            <w:pPr>
              <w:spacing w:after="0" w:line="240" w:lineRule="auto"/>
              <w:rPr>
                <w:rFonts w:ascii="Times New Roman" w:eastAsia="Times New Roman" w:hAnsi="Times New Roman" w:cs="Arial"/>
                <w:color w:val="000000"/>
                <w:sz w:val="24"/>
                <w:szCs w:val="24"/>
                <w:lang w:eastAsia="ru-RU"/>
              </w:rPr>
            </w:pPr>
          </w:p>
        </w:tc>
        <w:tc>
          <w:tcPr>
            <w:tcW w:w="4263" w:type="dxa"/>
            <w:shd w:val="clear" w:color="auto" w:fill="auto"/>
          </w:tcPr>
          <w:p w14:paraId="7B4888AF" w14:textId="77777777" w:rsidR="00D05FA1" w:rsidRPr="00B4713D" w:rsidRDefault="00D05FA1" w:rsidP="00BE6DF3">
            <w:pPr>
              <w:spacing w:after="0" w:line="240" w:lineRule="auto"/>
              <w:rPr>
                <w:rFonts w:ascii="Times New Roman" w:eastAsia="Times New Roman" w:hAnsi="Times New Roman" w:cs="Arial"/>
                <w:color w:val="000000"/>
                <w:sz w:val="24"/>
                <w:szCs w:val="24"/>
                <w:lang w:eastAsia="ru-RU"/>
              </w:rPr>
            </w:pPr>
          </w:p>
        </w:tc>
        <w:tc>
          <w:tcPr>
            <w:tcW w:w="1292" w:type="dxa"/>
          </w:tcPr>
          <w:p w14:paraId="28B0AA18" w14:textId="77777777" w:rsidR="00D05FA1" w:rsidRPr="00B4713D" w:rsidRDefault="00D05FA1" w:rsidP="00BE6DF3">
            <w:pPr>
              <w:spacing w:after="0" w:line="240" w:lineRule="auto"/>
              <w:rPr>
                <w:rFonts w:ascii="Times New Roman" w:eastAsia="Times New Roman" w:hAnsi="Times New Roman" w:cs="Arial"/>
                <w:color w:val="000000"/>
                <w:sz w:val="24"/>
                <w:szCs w:val="24"/>
                <w:lang w:eastAsia="ru-RU"/>
              </w:rPr>
            </w:pPr>
          </w:p>
        </w:tc>
        <w:tc>
          <w:tcPr>
            <w:tcW w:w="1095" w:type="dxa"/>
          </w:tcPr>
          <w:p w14:paraId="1C7A32C3" w14:textId="77777777" w:rsidR="00D05FA1" w:rsidRPr="00B4713D" w:rsidRDefault="00D05FA1" w:rsidP="00BE6DF3">
            <w:pPr>
              <w:spacing w:after="0" w:line="240" w:lineRule="auto"/>
              <w:rPr>
                <w:rFonts w:ascii="Times New Roman" w:eastAsia="Times New Roman" w:hAnsi="Times New Roman" w:cs="Arial"/>
                <w:color w:val="000000"/>
                <w:sz w:val="24"/>
                <w:szCs w:val="24"/>
                <w:lang w:eastAsia="ru-RU"/>
              </w:rPr>
            </w:pPr>
          </w:p>
        </w:tc>
      </w:tr>
    </w:tbl>
    <w:p w14:paraId="15AC76C7" w14:textId="77777777" w:rsidR="007F166D" w:rsidRPr="00E85C4F" w:rsidRDefault="007F166D" w:rsidP="00E85C4F">
      <w:pPr>
        <w:spacing w:after="0" w:line="240" w:lineRule="auto"/>
        <w:rPr>
          <w:rFonts w:ascii="Times New Roman" w:eastAsia="Times New Roman" w:hAnsi="Times New Roman" w:cs="Times New Roman"/>
          <w:sz w:val="24"/>
          <w:szCs w:val="24"/>
          <w:lang w:eastAsia="ru-RU"/>
        </w:rPr>
      </w:pPr>
    </w:p>
    <w:p w14:paraId="1455758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2D8A8F9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37B35BA3" w14:textId="77777777" w:rsidR="00E85C4F" w:rsidRPr="00E85C4F" w:rsidRDefault="00E85C4F" w:rsidP="00E85C4F">
      <w:pPr>
        <w:spacing w:after="0" w:line="240" w:lineRule="auto"/>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ИНСТРУКЦИИ ПО ЗАПОЛНЕНИЮ:</w:t>
      </w:r>
    </w:p>
    <w:p w14:paraId="76CF5680"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0B3667FC"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413FEF36"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3. Участник приводит номер и дату Заявки на участие в Запросе котировок, приложением к которой является данное технико-коммерческое предложение.</w:t>
      </w:r>
    </w:p>
    <w:p w14:paraId="4CC8BB17"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p>
    <w:p w14:paraId="4BBE3E57" w14:textId="77777777" w:rsidR="00E85C4F" w:rsidRPr="00E85C4F" w:rsidRDefault="00E85C4F" w:rsidP="00E85C4F">
      <w:pPr>
        <w:spacing w:after="0" w:line="240" w:lineRule="auto"/>
        <w:ind w:firstLine="567"/>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Договора (Договоров) и цены единицы товара (работы, услуги) для целей оценки и сопоставления заявок.</w:t>
      </w:r>
    </w:p>
    <w:p w14:paraId="5C6A7967"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 xml:space="preserve">  </w:t>
      </w:r>
      <w:r w:rsidRPr="00E85C4F">
        <w:rPr>
          <w:rFonts w:ascii="Times New Roman" w:eastAsia="Times New Roman" w:hAnsi="Times New Roman" w:cs="Times New Roman"/>
          <w:sz w:val="24"/>
          <w:szCs w:val="24"/>
          <w:lang w:eastAsia="ru-RU"/>
        </w:rPr>
        <w:br w:type="page"/>
      </w:r>
      <w:bookmarkStart w:id="93" w:name="_Ref313304436"/>
      <w:bookmarkStart w:id="94" w:name="_Toc314507388"/>
      <w:bookmarkStart w:id="95" w:name="_Toc322209429"/>
    </w:p>
    <w:p w14:paraId="7BC05089" w14:textId="77777777" w:rsidR="00E85C4F" w:rsidRPr="00E85C4F" w:rsidRDefault="00E85C4F" w:rsidP="00E85C4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4_РЕКОМЕНДУЕМАЯ"/>
      <w:bookmarkStart w:id="97" w:name="_Toc23344644"/>
      <w:bookmarkEnd w:id="96"/>
      <w:r w:rsidRPr="00E85C4F">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97"/>
    </w:p>
    <w:p w14:paraId="1BDE9C1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4617162A"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РЕКОМЕНДУЕМАЯ ФОРМА ЗАПРОСА РАЗЪЯСНЕНИЙ </w:t>
      </w:r>
      <w:bookmarkEnd w:id="93"/>
      <w:bookmarkEnd w:id="94"/>
      <w:r w:rsidRPr="00E85C4F">
        <w:rPr>
          <w:rFonts w:ascii="Times New Roman" w:eastAsia="Times New Roman" w:hAnsi="Times New Roman" w:cs="Times New Roman"/>
          <w:sz w:val="24"/>
          <w:szCs w:val="24"/>
          <w:lang w:eastAsia="ru-RU"/>
        </w:rPr>
        <w:t>ИЗВЕЩЕНИЯ</w:t>
      </w:r>
    </w:p>
    <w:p w14:paraId="7EBA341A"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 ЗАКУПКЕ</w:t>
      </w:r>
      <w:bookmarkEnd w:id="95"/>
    </w:p>
    <w:p w14:paraId="486DCA6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36FA75C2" w14:textId="77777777" w:rsidR="00E85C4F" w:rsidRPr="00E85C4F" w:rsidRDefault="00E85C4F" w:rsidP="00E85C4F">
      <w:pPr>
        <w:spacing w:after="0" w:line="240" w:lineRule="auto"/>
        <w:jc w:val="right"/>
        <w:rPr>
          <w:rFonts w:ascii="Times New Roman" w:eastAsia="Times New Roman" w:hAnsi="Times New Roman" w:cs="Times New Roman"/>
          <w:sz w:val="24"/>
          <w:szCs w:val="24"/>
          <w:lang w:eastAsia="ru-RU"/>
        </w:rPr>
      </w:pPr>
    </w:p>
    <w:p w14:paraId="418470FD" w14:textId="77777777" w:rsidR="00D05FA1" w:rsidRPr="00863BC5" w:rsidRDefault="00D05FA1" w:rsidP="00D05FA1">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Заказчику: Публичное акционерное общество </w:t>
      </w:r>
    </w:p>
    <w:p w14:paraId="10EF67C4" w14:textId="77777777" w:rsidR="00D05FA1" w:rsidRPr="00863BC5" w:rsidRDefault="00D05FA1" w:rsidP="00D05FA1">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 «Башинформсвязь» (ПАО «Башинформсвязь»),</w:t>
      </w:r>
    </w:p>
    <w:p w14:paraId="4B6C731D" w14:textId="77777777" w:rsidR="00D05FA1" w:rsidRPr="00863BC5" w:rsidRDefault="00D05FA1" w:rsidP="00D05FA1">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1A89001F" w14:textId="77777777" w:rsidR="00D05FA1" w:rsidRPr="00863BC5" w:rsidRDefault="00D05FA1" w:rsidP="00D05FA1">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14D65DE9" w14:textId="77777777" w:rsidR="00D05FA1" w:rsidRPr="000A241D" w:rsidRDefault="00D05FA1" w:rsidP="00D05FA1">
      <w:pPr>
        <w:spacing w:after="0" w:line="240" w:lineRule="auto"/>
        <w:jc w:val="right"/>
        <w:rPr>
          <w:rFonts w:ascii="Times New Roman" w:eastAsia="Times New Roman" w:hAnsi="Times New Roman" w:cs="Times New Roman"/>
          <w:sz w:val="24"/>
          <w:szCs w:val="24"/>
          <w:lang w:eastAsia="ru-RU"/>
        </w:rPr>
      </w:pPr>
    </w:p>
    <w:p w14:paraId="7EDD7368" w14:textId="77777777" w:rsidR="00D05FA1" w:rsidRPr="000A241D" w:rsidRDefault="00D05FA1" w:rsidP="00D05FA1">
      <w:pPr>
        <w:spacing w:after="0" w:line="240" w:lineRule="auto"/>
        <w:rPr>
          <w:rFonts w:ascii="Times New Roman" w:eastAsia="Times New Roman" w:hAnsi="Times New Roman" w:cs="Times New Roman"/>
          <w:sz w:val="24"/>
          <w:szCs w:val="24"/>
          <w:lang w:eastAsia="ru-RU"/>
        </w:rPr>
      </w:pPr>
    </w:p>
    <w:p w14:paraId="10A14CBA" w14:textId="77777777" w:rsidR="00E85C4F" w:rsidRPr="00E85C4F" w:rsidRDefault="00E85C4F" w:rsidP="00E85C4F">
      <w:pPr>
        <w:spacing w:after="0" w:line="240" w:lineRule="auto"/>
        <w:jc w:val="right"/>
        <w:rPr>
          <w:rFonts w:ascii="Times New Roman" w:eastAsia="Times New Roman" w:hAnsi="Times New Roman" w:cs="Times New Roman"/>
          <w:sz w:val="24"/>
          <w:szCs w:val="24"/>
          <w:lang w:eastAsia="ru-RU"/>
        </w:rPr>
      </w:pPr>
    </w:p>
    <w:p w14:paraId="17093D6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58869833"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Уважаемые господа!</w:t>
      </w:r>
    </w:p>
    <w:p w14:paraId="3E89C44E"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E85C4F">
        <w:rPr>
          <w:rFonts w:ascii="Times New Roman" w:eastAsia="Times New Roman" w:hAnsi="Times New Roman" w:cs="Times New Roman"/>
          <w:sz w:val="24"/>
          <w:szCs w:val="24"/>
          <w:lang w:eastAsia="ru-RU"/>
        </w:rPr>
        <w:t>_ :</w:t>
      </w:r>
      <w:proofErr w:type="gramEnd"/>
    </w:p>
    <w:p w14:paraId="463CADC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85C4F" w:rsidRPr="00E85C4F" w14:paraId="3F5BD428" w14:textId="77777777" w:rsidTr="00E85C4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0E31258"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2438127"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2BE7E13"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0F76EA0"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E85C4F" w:rsidRPr="00E85C4F" w14:paraId="60DCDDF2" w14:textId="77777777" w:rsidTr="00E85C4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0E6C8D0"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0B2BBEF"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3E0C101"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058FC89"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tc>
      </w:tr>
      <w:tr w:rsidR="00E85C4F" w:rsidRPr="00E85C4F" w14:paraId="48EDDEFB" w14:textId="77777777" w:rsidTr="00E85C4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43B8660"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A9ED536"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A664545"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07C3AF0"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tc>
      </w:tr>
    </w:tbl>
    <w:p w14:paraId="68901C3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7B96A24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sectPr w:rsidR="00E85C4F" w:rsidRPr="00E85C4F" w:rsidSect="00E85C4F">
          <w:headerReference w:type="default" r:id="rId32"/>
          <w:headerReference w:type="first" r:id="rId33"/>
          <w:pgSz w:w="11907" w:h="16839" w:code="9"/>
          <w:pgMar w:top="851" w:right="567" w:bottom="567" w:left="1134" w:header="720" w:footer="720" w:gutter="0"/>
          <w:pgNumType w:start="1"/>
          <w:cols w:space="708"/>
          <w:noEndnote/>
          <w:titlePg/>
          <w:docGrid w:linePitch="326"/>
        </w:sectPr>
      </w:pPr>
    </w:p>
    <w:p w14:paraId="5CDC37C9" w14:textId="77777777" w:rsidR="00E85C4F" w:rsidRPr="00E85C4F" w:rsidRDefault="00E85C4F" w:rsidP="00E85C4F">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8" w:name="_Форма_5_Справка"/>
      <w:bookmarkStart w:id="99" w:name="_Форма_5_ФОРМА"/>
      <w:bookmarkStart w:id="100" w:name="_Форма_6_Декларация"/>
      <w:bookmarkStart w:id="101" w:name="_Ref422151860"/>
      <w:bookmarkStart w:id="102" w:name="_Toc422398790"/>
      <w:bookmarkStart w:id="103" w:name="_Toc422750747"/>
      <w:bookmarkStart w:id="104" w:name="_Ref422751646"/>
      <w:bookmarkStart w:id="105" w:name="_Toc23344645"/>
      <w:bookmarkStart w:id="106" w:name="форма6"/>
      <w:bookmarkEnd w:id="98"/>
      <w:bookmarkEnd w:id="99"/>
      <w:bookmarkEnd w:id="100"/>
      <w:r w:rsidRPr="00E85C4F">
        <w:rPr>
          <w:rFonts w:ascii="Times New Roman" w:eastAsia="MS Mincho" w:hAnsi="Times New Roman" w:cs="Times New Roman"/>
          <w:b/>
          <w:bCs/>
          <w:color w:val="548DD4"/>
          <w:kern w:val="32"/>
          <w:sz w:val="28"/>
          <w:szCs w:val="24"/>
          <w:lang w:val="x-none" w:eastAsia="x-none"/>
        </w:rPr>
        <w:lastRenderedPageBreak/>
        <w:t xml:space="preserve">Форма </w:t>
      </w:r>
      <w:bookmarkEnd w:id="101"/>
      <w:r w:rsidRPr="00E85C4F">
        <w:rPr>
          <w:rFonts w:ascii="Times New Roman" w:eastAsia="MS Mincho" w:hAnsi="Times New Roman" w:cs="Times New Roman"/>
          <w:b/>
          <w:bCs/>
          <w:color w:val="548DD4"/>
          <w:kern w:val="32"/>
          <w:sz w:val="28"/>
          <w:szCs w:val="24"/>
          <w:lang w:eastAsia="x-none"/>
        </w:rPr>
        <w:t>5</w:t>
      </w:r>
      <w:r w:rsidRPr="00E85C4F">
        <w:rPr>
          <w:rFonts w:ascii="Cambria" w:eastAsia="Times New Roman" w:hAnsi="Cambria" w:cs="Times New Roman"/>
          <w:b/>
          <w:bCs/>
          <w:color w:val="365F91"/>
          <w:sz w:val="28"/>
          <w:szCs w:val="28"/>
          <w:lang w:eastAsia="ru-RU"/>
        </w:rPr>
        <w:t xml:space="preserve"> </w:t>
      </w:r>
      <w:r w:rsidRPr="00E85C4F">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r w:rsidRPr="00E85C4F">
        <w:rPr>
          <w:rFonts w:ascii="Times New Roman" w:eastAsia="MS Mincho" w:hAnsi="Times New Roman" w:cs="Times New Roman"/>
          <w:b/>
          <w:bCs/>
          <w:color w:val="548DD4"/>
          <w:kern w:val="32"/>
          <w:sz w:val="28"/>
          <w:szCs w:val="24"/>
          <w:lang w:eastAsia="x-none"/>
        </w:rPr>
        <w:t xml:space="preserve"> </w:t>
      </w:r>
      <w:r w:rsidRPr="00E85C4F">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5"/>
    </w:p>
    <w:p w14:paraId="07550AA4" w14:textId="77777777" w:rsidR="00E85C4F" w:rsidRPr="00E85C4F" w:rsidRDefault="00E85C4F" w:rsidP="00E85C4F">
      <w:pPr>
        <w:spacing w:after="0" w:line="240" w:lineRule="auto"/>
        <w:rPr>
          <w:rFonts w:ascii="Times New Roman" w:eastAsia="MS Mincho" w:hAnsi="Times New Roman" w:cs="Times New Roman"/>
          <w:sz w:val="24"/>
          <w:szCs w:val="24"/>
          <w:lang w:eastAsia="x-none"/>
        </w:rPr>
      </w:pPr>
      <w:bookmarkStart w:id="107" w:name="_Форма_7_План"/>
      <w:bookmarkEnd w:id="106"/>
      <w:bookmarkEnd w:id="107"/>
    </w:p>
    <w:p w14:paraId="6485E947" w14:textId="77777777" w:rsidR="00E85C4F" w:rsidRPr="00E85C4F" w:rsidRDefault="00E85C4F" w:rsidP="00E85C4F">
      <w:pPr>
        <w:spacing w:after="0" w:line="240" w:lineRule="auto"/>
        <w:ind w:firstLine="567"/>
        <w:jc w:val="right"/>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 xml:space="preserve">Приложение к Заявке </w:t>
      </w:r>
    </w:p>
    <w:p w14:paraId="00532F60" w14:textId="77777777" w:rsidR="00E85C4F" w:rsidRPr="00E85C4F" w:rsidRDefault="00E85C4F" w:rsidP="00E85C4F">
      <w:pPr>
        <w:spacing w:after="0" w:line="240" w:lineRule="auto"/>
        <w:ind w:firstLine="567"/>
        <w:jc w:val="right"/>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от «___» __________ 20___ г. № ______</w:t>
      </w:r>
    </w:p>
    <w:p w14:paraId="124D1C8B" w14:textId="77777777" w:rsidR="00E85C4F" w:rsidRPr="00E85C4F" w:rsidRDefault="00E85C4F" w:rsidP="00E85C4F">
      <w:pPr>
        <w:autoSpaceDE w:val="0"/>
        <w:autoSpaceDN w:val="0"/>
        <w:spacing w:after="120" w:line="240" w:lineRule="auto"/>
        <w:rPr>
          <w:rFonts w:ascii="Times New Roman" w:eastAsia="Times New Roman" w:hAnsi="Times New Roman" w:cs="Times New Roman"/>
          <w:sz w:val="20"/>
          <w:szCs w:val="20"/>
          <w:lang w:eastAsia="ru-RU"/>
        </w:rPr>
      </w:pPr>
    </w:p>
    <w:p w14:paraId="334CA97C" w14:textId="77777777" w:rsidR="00E85C4F" w:rsidRPr="00E85C4F" w:rsidRDefault="00E85C4F" w:rsidP="00E85C4F">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85C4F">
        <w:rPr>
          <w:rFonts w:ascii="Times New Roman" w:eastAsia="Times New Roman" w:hAnsi="Times New Roman" w:cs="Times New Roman"/>
          <w:b/>
          <w:bCs/>
          <w:spacing w:val="60"/>
          <w:sz w:val="26"/>
          <w:szCs w:val="26"/>
          <w:lang w:eastAsia="ru-RU"/>
        </w:rPr>
        <w:t>ФОРМА</w:t>
      </w:r>
    </w:p>
    <w:p w14:paraId="1F0EC99B" w14:textId="77777777" w:rsidR="00E85C4F" w:rsidRPr="00E85C4F" w:rsidRDefault="00E85C4F" w:rsidP="00E85C4F">
      <w:pPr>
        <w:autoSpaceDE w:val="0"/>
        <w:autoSpaceDN w:val="0"/>
        <w:spacing w:after="480" w:line="240" w:lineRule="auto"/>
        <w:jc w:val="center"/>
        <w:rPr>
          <w:rFonts w:ascii="Times New Roman" w:eastAsia="Times New Roman" w:hAnsi="Times New Roman" w:cs="Times New Roman"/>
          <w:b/>
          <w:bCs/>
          <w:sz w:val="26"/>
          <w:szCs w:val="26"/>
          <w:lang w:eastAsia="ru-RU"/>
        </w:rPr>
      </w:pPr>
      <w:r w:rsidRPr="00E85C4F">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85C4F">
        <w:rPr>
          <w:rFonts w:ascii="Times New Roman" w:eastAsia="Times New Roman" w:hAnsi="Times New Roman" w:cs="Times New Roman"/>
          <w:b/>
          <w:bCs/>
          <w:sz w:val="26"/>
          <w:szCs w:val="26"/>
          <w:lang w:eastAsia="ru-RU"/>
        </w:rPr>
        <w:br/>
        <w:t>к субъектам малого и среднего предпринимательства</w:t>
      </w:r>
    </w:p>
    <w:p w14:paraId="1558F6E9" w14:textId="77777777" w:rsidR="00E85C4F" w:rsidRPr="00E85C4F" w:rsidRDefault="00E85C4F" w:rsidP="00E85C4F">
      <w:pPr>
        <w:autoSpaceDE w:val="0"/>
        <w:autoSpaceDN w:val="0"/>
        <w:spacing w:after="0" w:line="240" w:lineRule="auto"/>
        <w:ind w:firstLine="567"/>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Подтверждаем, что  </w:t>
      </w:r>
    </w:p>
    <w:p w14:paraId="1104F395" w14:textId="77777777" w:rsidR="00E85C4F" w:rsidRPr="00E85C4F" w:rsidRDefault="00E85C4F" w:rsidP="00E85C4F">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85C4F">
        <w:rPr>
          <w:rFonts w:ascii="Times New Roman" w:eastAsia="Times New Roman" w:hAnsi="Times New Roman" w:cs="Times New Roman"/>
          <w:sz w:val="20"/>
          <w:szCs w:val="20"/>
          <w:lang w:eastAsia="ru-RU"/>
        </w:rPr>
        <w:t>(указывается наименование участника закупки)</w:t>
      </w:r>
    </w:p>
    <w:p w14:paraId="060151AE" w14:textId="77777777" w:rsidR="00E85C4F" w:rsidRPr="00E85C4F" w:rsidRDefault="00E85C4F" w:rsidP="00E85C4F">
      <w:pPr>
        <w:autoSpaceDE w:val="0"/>
        <w:autoSpaceDN w:val="0"/>
        <w:spacing w:after="0" w:line="240" w:lineRule="auto"/>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BA73CAD" w14:textId="77777777" w:rsidR="00E85C4F" w:rsidRPr="00E85C4F" w:rsidRDefault="00E85C4F" w:rsidP="00E85C4F">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85C4F">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85C4F">
        <w:rPr>
          <w:rFonts w:ascii="Times New Roman" w:eastAsia="Times New Roman" w:hAnsi="Times New Roman" w:cs="Times New Roman"/>
          <w:sz w:val="20"/>
          <w:szCs w:val="20"/>
          <w:lang w:eastAsia="ru-RU"/>
        </w:rPr>
        <w:br/>
        <w:t>в зависимости от критериев отнесения)</w:t>
      </w:r>
    </w:p>
    <w:p w14:paraId="59CFA917" w14:textId="77777777" w:rsidR="00E85C4F" w:rsidRPr="00E85C4F" w:rsidRDefault="00E85C4F" w:rsidP="00E85C4F">
      <w:pPr>
        <w:autoSpaceDE w:val="0"/>
        <w:autoSpaceDN w:val="0"/>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предпринимательства, и сообщаем следующую информацию:</w:t>
      </w:r>
    </w:p>
    <w:p w14:paraId="0E96B518" w14:textId="77777777" w:rsidR="00E85C4F" w:rsidRPr="00E85C4F" w:rsidRDefault="00E85C4F" w:rsidP="00E85C4F">
      <w:pPr>
        <w:autoSpaceDE w:val="0"/>
        <w:autoSpaceDN w:val="0"/>
        <w:spacing w:after="0" w:line="240" w:lineRule="auto"/>
        <w:ind w:left="567"/>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1. Адрес местонахождения (юридический адрес):  </w:t>
      </w:r>
    </w:p>
    <w:p w14:paraId="46AE161C" w14:textId="77777777" w:rsidR="00E85C4F" w:rsidRPr="00E85C4F" w:rsidRDefault="00E85C4F" w:rsidP="00E85C4F">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1F931973" w14:textId="77777777" w:rsidR="00E85C4F" w:rsidRPr="00E85C4F" w:rsidRDefault="00E85C4F" w:rsidP="00E85C4F">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ab/>
        <w:t>.</w:t>
      </w:r>
    </w:p>
    <w:p w14:paraId="69440C1E" w14:textId="77777777" w:rsidR="00E85C4F" w:rsidRPr="00E85C4F" w:rsidRDefault="00E85C4F" w:rsidP="00E85C4F">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7291D5B4" w14:textId="77777777" w:rsidR="00E85C4F" w:rsidRPr="00E85C4F" w:rsidRDefault="00E85C4F" w:rsidP="00E85C4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w:t>
      </w:r>
      <w:r w:rsidRPr="00E85C4F">
        <w:rPr>
          <w:rFonts w:ascii="Times New Roman" w:eastAsia="Times New Roman" w:hAnsi="Times New Roman" w:cs="Times New Roman"/>
          <w:sz w:val="24"/>
          <w:szCs w:val="24"/>
          <w:lang w:val="en-US" w:eastAsia="ru-RU"/>
        </w:rPr>
        <w:t> </w:t>
      </w:r>
      <w:r w:rsidRPr="00E85C4F">
        <w:rPr>
          <w:rFonts w:ascii="Times New Roman" w:eastAsia="Times New Roman" w:hAnsi="Times New Roman" w:cs="Times New Roman"/>
          <w:sz w:val="24"/>
          <w:szCs w:val="24"/>
          <w:lang w:eastAsia="ru-RU"/>
        </w:rPr>
        <w:t>ИНН/</w:t>
      </w:r>
      <w:proofErr w:type="gramStart"/>
      <w:r w:rsidRPr="00E85C4F">
        <w:rPr>
          <w:rFonts w:ascii="Times New Roman" w:eastAsia="Times New Roman" w:hAnsi="Times New Roman" w:cs="Times New Roman"/>
          <w:sz w:val="24"/>
          <w:szCs w:val="24"/>
          <w:lang w:eastAsia="ru-RU"/>
        </w:rPr>
        <w:t xml:space="preserve">КПП:  </w:t>
      </w:r>
      <w:r w:rsidRPr="00E85C4F">
        <w:rPr>
          <w:rFonts w:ascii="Times New Roman" w:eastAsia="Times New Roman" w:hAnsi="Times New Roman" w:cs="Times New Roman"/>
          <w:sz w:val="24"/>
          <w:szCs w:val="24"/>
          <w:lang w:eastAsia="ru-RU"/>
        </w:rPr>
        <w:tab/>
      </w:r>
      <w:proofErr w:type="gramEnd"/>
      <w:r w:rsidRPr="00E85C4F">
        <w:rPr>
          <w:rFonts w:ascii="Times New Roman" w:eastAsia="Times New Roman" w:hAnsi="Times New Roman" w:cs="Times New Roman"/>
          <w:sz w:val="24"/>
          <w:szCs w:val="24"/>
          <w:lang w:eastAsia="ru-RU"/>
        </w:rPr>
        <w:t>.</w:t>
      </w:r>
    </w:p>
    <w:p w14:paraId="5FC04F6D" w14:textId="77777777" w:rsidR="00E85C4F" w:rsidRPr="00E85C4F" w:rsidRDefault="00E85C4F" w:rsidP="00E85C4F">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85C4F">
        <w:rPr>
          <w:rFonts w:ascii="Times New Roman" w:eastAsia="Times New Roman" w:hAnsi="Times New Roman" w:cs="Times New Roman"/>
          <w:sz w:val="20"/>
          <w:szCs w:val="20"/>
          <w:lang w:eastAsia="ru-RU"/>
        </w:rPr>
        <w:t>(№, сведения о дате выдачи документа и выдавшем его органе)</w:t>
      </w:r>
    </w:p>
    <w:p w14:paraId="6FB3FE4F" w14:textId="77777777" w:rsidR="00E85C4F" w:rsidRPr="00E85C4F" w:rsidRDefault="00E85C4F" w:rsidP="00E85C4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3. </w:t>
      </w:r>
      <w:proofErr w:type="gramStart"/>
      <w:r w:rsidRPr="00E85C4F">
        <w:rPr>
          <w:rFonts w:ascii="Times New Roman" w:eastAsia="Times New Roman" w:hAnsi="Times New Roman" w:cs="Times New Roman"/>
          <w:sz w:val="24"/>
          <w:szCs w:val="24"/>
          <w:lang w:eastAsia="ru-RU"/>
        </w:rPr>
        <w:t xml:space="preserve">ОГРН:  </w:t>
      </w:r>
      <w:r w:rsidRPr="00E85C4F">
        <w:rPr>
          <w:rFonts w:ascii="Times New Roman" w:eastAsia="Times New Roman" w:hAnsi="Times New Roman" w:cs="Times New Roman"/>
          <w:sz w:val="24"/>
          <w:szCs w:val="24"/>
          <w:lang w:eastAsia="ru-RU"/>
        </w:rPr>
        <w:tab/>
      </w:r>
      <w:proofErr w:type="gramEnd"/>
      <w:r w:rsidRPr="00E85C4F">
        <w:rPr>
          <w:rFonts w:ascii="Times New Roman" w:eastAsia="Times New Roman" w:hAnsi="Times New Roman" w:cs="Times New Roman"/>
          <w:sz w:val="24"/>
          <w:szCs w:val="24"/>
          <w:lang w:eastAsia="ru-RU"/>
        </w:rPr>
        <w:t>.</w:t>
      </w:r>
    </w:p>
    <w:p w14:paraId="67300440" w14:textId="77777777" w:rsidR="00E85C4F" w:rsidRPr="00E85C4F" w:rsidRDefault="00E85C4F" w:rsidP="00E85C4F">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381FE64A" w14:textId="77777777" w:rsidR="00E85C4F" w:rsidRPr="00E85C4F" w:rsidRDefault="00E85C4F" w:rsidP="00E85C4F">
      <w:pPr>
        <w:autoSpaceDE w:val="0"/>
        <w:autoSpaceDN w:val="0"/>
        <w:spacing w:after="0" w:line="240" w:lineRule="auto"/>
        <w:ind w:left="567" w:right="113"/>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4. Исключен.</w:t>
      </w:r>
    </w:p>
    <w:p w14:paraId="3AD272F5" w14:textId="77777777" w:rsidR="00E85C4F" w:rsidRPr="00E85C4F" w:rsidRDefault="00E85C4F" w:rsidP="00E85C4F">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85C4F">
        <w:rPr>
          <w:rFonts w:ascii="Times New Roman" w:eastAsia="Times New Roman" w:hAnsi="Times New Roman" w:cs="Times New Roman"/>
          <w:bCs/>
          <w:color w:val="00B050"/>
          <w:sz w:val="24"/>
          <w:szCs w:val="24"/>
          <w:lang w:eastAsia="ru-RU"/>
        </w:rPr>
        <w:t>&lt;1&gt;</w:t>
      </w:r>
      <w:r w:rsidRPr="00E85C4F">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85C4F" w:rsidRPr="00E85C4F" w14:paraId="260149F4" w14:textId="77777777" w:rsidTr="00E85C4F">
        <w:trPr>
          <w:cantSplit/>
          <w:tblHeader/>
        </w:trPr>
        <w:tc>
          <w:tcPr>
            <w:tcW w:w="567" w:type="dxa"/>
            <w:vAlign w:val="center"/>
          </w:tcPr>
          <w:p w14:paraId="3691052F"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 п/п</w:t>
            </w:r>
          </w:p>
        </w:tc>
        <w:tc>
          <w:tcPr>
            <w:tcW w:w="4649" w:type="dxa"/>
            <w:vAlign w:val="center"/>
          </w:tcPr>
          <w:p w14:paraId="7480B04A"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Наименование сведений</w:t>
            </w:r>
          </w:p>
        </w:tc>
        <w:tc>
          <w:tcPr>
            <w:tcW w:w="1588" w:type="dxa"/>
            <w:vAlign w:val="center"/>
          </w:tcPr>
          <w:p w14:paraId="07F80D62"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Малые предприятия</w:t>
            </w:r>
          </w:p>
        </w:tc>
        <w:tc>
          <w:tcPr>
            <w:tcW w:w="1588" w:type="dxa"/>
            <w:vAlign w:val="center"/>
          </w:tcPr>
          <w:p w14:paraId="52261DE0"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Средние предприятия</w:t>
            </w:r>
          </w:p>
        </w:tc>
        <w:tc>
          <w:tcPr>
            <w:tcW w:w="1588" w:type="dxa"/>
            <w:vAlign w:val="center"/>
          </w:tcPr>
          <w:p w14:paraId="1B54F9D6"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Показатель</w:t>
            </w:r>
          </w:p>
        </w:tc>
      </w:tr>
      <w:tr w:rsidR="00E85C4F" w:rsidRPr="00E85C4F" w14:paraId="375CD827" w14:textId="77777777" w:rsidTr="00E85C4F">
        <w:trPr>
          <w:cantSplit/>
          <w:tblHeader/>
        </w:trPr>
        <w:tc>
          <w:tcPr>
            <w:tcW w:w="567" w:type="dxa"/>
          </w:tcPr>
          <w:p w14:paraId="1A7EECDC"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 xml:space="preserve">1 </w:t>
            </w:r>
            <w:r w:rsidRPr="00E85C4F">
              <w:rPr>
                <w:rFonts w:ascii="Times New Roman" w:eastAsia="Times New Roman" w:hAnsi="Times New Roman" w:cs="Times New Roman"/>
                <w:bCs/>
                <w:color w:val="00B050"/>
                <w:sz w:val="24"/>
                <w:szCs w:val="24"/>
                <w:lang w:eastAsia="ru-RU"/>
              </w:rPr>
              <w:t>&lt;2&gt;:</w:t>
            </w:r>
          </w:p>
        </w:tc>
        <w:tc>
          <w:tcPr>
            <w:tcW w:w="4649" w:type="dxa"/>
          </w:tcPr>
          <w:p w14:paraId="125177E3"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2</w:t>
            </w:r>
          </w:p>
        </w:tc>
        <w:tc>
          <w:tcPr>
            <w:tcW w:w="1588" w:type="dxa"/>
          </w:tcPr>
          <w:p w14:paraId="5A70E946"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3</w:t>
            </w:r>
          </w:p>
        </w:tc>
        <w:tc>
          <w:tcPr>
            <w:tcW w:w="1588" w:type="dxa"/>
          </w:tcPr>
          <w:p w14:paraId="38B209E8"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4</w:t>
            </w:r>
          </w:p>
        </w:tc>
        <w:tc>
          <w:tcPr>
            <w:tcW w:w="1588" w:type="dxa"/>
          </w:tcPr>
          <w:p w14:paraId="2132DD34"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5</w:t>
            </w:r>
          </w:p>
        </w:tc>
      </w:tr>
      <w:tr w:rsidR="00E85C4F" w:rsidRPr="00E85C4F" w14:paraId="684E83F6" w14:textId="77777777" w:rsidTr="00E85C4F">
        <w:trPr>
          <w:cantSplit/>
        </w:trPr>
        <w:tc>
          <w:tcPr>
            <w:tcW w:w="567" w:type="dxa"/>
          </w:tcPr>
          <w:p w14:paraId="7FDD15D9"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w:t>
            </w:r>
          </w:p>
        </w:tc>
        <w:tc>
          <w:tcPr>
            <w:tcW w:w="4649" w:type="dxa"/>
          </w:tcPr>
          <w:p w14:paraId="5F9C232F"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03FEBDEF"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не более 25</w:t>
            </w:r>
          </w:p>
        </w:tc>
        <w:tc>
          <w:tcPr>
            <w:tcW w:w="1588" w:type="dxa"/>
          </w:tcPr>
          <w:p w14:paraId="5EC936F7"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sym w:font="Symbol" w:char="F02D"/>
            </w:r>
          </w:p>
        </w:tc>
      </w:tr>
      <w:tr w:rsidR="00E85C4F" w:rsidRPr="00E85C4F" w14:paraId="4CBCD8B1" w14:textId="77777777" w:rsidTr="00E85C4F">
        <w:trPr>
          <w:cantSplit/>
        </w:trPr>
        <w:tc>
          <w:tcPr>
            <w:tcW w:w="567" w:type="dxa"/>
          </w:tcPr>
          <w:p w14:paraId="2729533A"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2</w:t>
            </w:r>
          </w:p>
        </w:tc>
        <w:tc>
          <w:tcPr>
            <w:tcW w:w="4649" w:type="dxa"/>
          </w:tcPr>
          <w:p w14:paraId="776AB042"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85C4F">
              <w:rPr>
                <w:rFonts w:ascii="Times New Roman" w:eastAsia="Times New Roman" w:hAnsi="Times New Roman" w:cs="Times New Roman"/>
                <w:bCs/>
                <w:color w:val="00B050"/>
                <w:sz w:val="24"/>
                <w:szCs w:val="24"/>
                <w:lang w:eastAsia="ru-RU"/>
              </w:rPr>
              <w:t>&lt;3&gt;.</w:t>
            </w:r>
          </w:p>
        </w:tc>
        <w:tc>
          <w:tcPr>
            <w:tcW w:w="3176" w:type="dxa"/>
            <w:gridSpan w:val="2"/>
          </w:tcPr>
          <w:p w14:paraId="52F8CC29"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не более 49</w:t>
            </w:r>
          </w:p>
        </w:tc>
        <w:tc>
          <w:tcPr>
            <w:tcW w:w="1588" w:type="dxa"/>
          </w:tcPr>
          <w:p w14:paraId="2DBD2839"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sym w:font="Symbol" w:char="F02D"/>
            </w:r>
          </w:p>
        </w:tc>
      </w:tr>
      <w:tr w:rsidR="00E85C4F" w:rsidRPr="00E85C4F" w14:paraId="64BED035" w14:textId="77777777" w:rsidTr="00E85C4F">
        <w:trPr>
          <w:cantSplit/>
        </w:trPr>
        <w:tc>
          <w:tcPr>
            <w:tcW w:w="567" w:type="dxa"/>
          </w:tcPr>
          <w:p w14:paraId="03D1CACE"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lastRenderedPageBreak/>
              <w:t>3</w:t>
            </w:r>
          </w:p>
        </w:tc>
        <w:tc>
          <w:tcPr>
            <w:tcW w:w="4649" w:type="dxa"/>
          </w:tcPr>
          <w:p w14:paraId="225E05C6"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C10349B"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p>
        </w:tc>
      </w:tr>
      <w:tr w:rsidR="00E85C4F" w:rsidRPr="00E85C4F" w14:paraId="10F3C80D" w14:textId="77777777" w:rsidTr="00E85C4F">
        <w:trPr>
          <w:cantSplit/>
        </w:trPr>
        <w:tc>
          <w:tcPr>
            <w:tcW w:w="567" w:type="dxa"/>
          </w:tcPr>
          <w:p w14:paraId="07468069"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4</w:t>
            </w:r>
          </w:p>
        </w:tc>
        <w:tc>
          <w:tcPr>
            <w:tcW w:w="4649" w:type="dxa"/>
          </w:tcPr>
          <w:p w14:paraId="36B8F8FD"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7134C844"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p>
        </w:tc>
      </w:tr>
      <w:tr w:rsidR="00E85C4F" w:rsidRPr="00E85C4F" w14:paraId="17EED23B" w14:textId="77777777" w:rsidTr="00E85C4F">
        <w:trPr>
          <w:cantSplit/>
        </w:trPr>
        <w:tc>
          <w:tcPr>
            <w:tcW w:w="567" w:type="dxa"/>
          </w:tcPr>
          <w:p w14:paraId="734E4B33"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5</w:t>
            </w:r>
          </w:p>
        </w:tc>
        <w:tc>
          <w:tcPr>
            <w:tcW w:w="4649" w:type="dxa"/>
          </w:tcPr>
          <w:p w14:paraId="1DA7D160"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4A180E71"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p>
        </w:tc>
      </w:tr>
      <w:tr w:rsidR="00E85C4F" w:rsidRPr="00E85C4F" w14:paraId="1457D58E" w14:textId="77777777" w:rsidTr="00E85C4F">
        <w:trPr>
          <w:cantSplit/>
        </w:trPr>
        <w:tc>
          <w:tcPr>
            <w:tcW w:w="567" w:type="dxa"/>
          </w:tcPr>
          <w:p w14:paraId="4003D85B"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6</w:t>
            </w:r>
          </w:p>
        </w:tc>
        <w:tc>
          <w:tcPr>
            <w:tcW w:w="4649" w:type="dxa"/>
          </w:tcPr>
          <w:p w14:paraId="6E8FFA5D"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484C3CA"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p>
        </w:tc>
      </w:tr>
      <w:tr w:rsidR="00E85C4F" w:rsidRPr="00E85C4F" w14:paraId="58C10057" w14:textId="77777777" w:rsidTr="00E85C4F">
        <w:trPr>
          <w:cantSplit/>
          <w:trHeight w:val="654"/>
        </w:trPr>
        <w:tc>
          <w:tcPr>
            <w:tcW w:w="567" w:type="dxa"/>
            <w:vMerge w:val="restart"/>
          </w:tcPr>
          <w:p w14:paraId="08A872C5"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7</w:t>
            </w:r>
          </w:p>
        </w:tc>
        <w:tc>
          <w:tcPr>
            <w:tcW w:w="4649" w:type="dxa"/>
            <w:vMerge w:val="restart"/>
          </w:tcPr>
          <w:p w14:paraId="41479C4D"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7343FA4E"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до 100 включительно</w:t>
            </w:r>
          </w:p>
        </w:tc>
        <w:tc>
          <w:tcPr>
            <w:tcW w:w="1588" w:type="dxa"/>
            <w:vMerge w:val="restart"/>
          </w:tcPr>
          <w:p w14:paraId="11E6755B"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от 101 до 250 включительно</w:t>
            </w:r>
          </w:p>
        </w:tc>
        <w:tc>
          <w:tcPr>
            <w:tcW w:w="1588" w:type="dxa"/>
            <w:vMerge w:val="restart"/>
          </w:tcPr>
          <w:p w14:paraId="5130D0A4"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указывается количество человек</w:t>
            </w:r>
            <w:r w:rsidRPr="00E85C4F">
              <w:rPr>
                <w:rFonts w:ascii="Times New Roman" w:eastAsia="Times New Roman" w:hAnsi="Times New Roman" w:cs="Times New Roman"/>
                <w:lang w:eastAsia="ru-RU"/>
              </w:rPr>
              <w:br/>
              <w:t>(за предшест</w:t>
            </w:r>
            <w:r w:rsidRPr="00E85C4F">
              <w:rPr>
                <w:rFonts w:ascii="Times New Roman" w:eastAsia="Times New Roman" w:hAnsi="Times New Roman" w:cs="Times New Roman"/>
                <w:lang w:eastAsia="ru-RU"/>
              </w:rPr>
              <w:softHyphen/>
              <w:t>вующий календарный год)</w:t>
            </w:r>
          </w:p>
        </w:tc>
      </w:tr>
      <w:tr w:rsidR="00E85C4F" w:rsidRPr="00E85C4F" w14:paraId="3F99679C" w14:textId="77777777" w:rsidTr="00E85C4F">
        <w:trPr>
          <w:cantSplit/>
        </w:trPr>
        <w:tc>
          <w:tcPr>
            <w:tcW w:w="567" w:type="dxa"/>
            <w:vMerge/>
          </w:tcPr>
          <w:p w14:paraId="7F36DE7F"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7702A69E"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3BBEFE99"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до 15 – микропред</w:t>
            </w:r>
            <w:r w:rsidRPr="00E85C4F">
              <w:rPr>
                <w:rFonts w:ascii="Times New Roman" w:eastAsia="Times New Roman" w:hAnsi="Times New Roman" w:cs="Times New Roman"/>
                <w:lang w:eastAsia="ru-RU"/>
              </w:rPr>
              <w:softHyphen/>
              <w:t>приятие</w:t>
            </w:r>
          </w:p>
        </w:tc>
        <w:tc>
          <w:tcPr>
            <w:tcW w:w="1588" w:type="dxa"/>
            <w:vMerge/>
          </w:tcPr>
          <w:p w14:paraId="293A0F85" w14:textId="77777777" w:rsidR="00E85C4F" w:rsidRPr="00E85C4F" w:rsidRDefault="00E85C4F" w:rsidP="00E85C4F">
            <w:pPr>
              <w:autoSpaceDE w:val="0"/>
              <w:autoSpaceDN w:val="0"/>
              <w:spacing w:after="0" w:line="240" w:lineRule="auto"/>
              <w:rPr>
                <w:rFonts w:ascii="Times New Roman" w:eastAsia="Times New Roman" w:hAnsi="Times New Roman" w:cs="Times New Roman"/>
                <w:lang w:eastAsia="ru-RU"/>
              </w:rPr>
            </w:pPr>
          </w:p>
        </w:tc>
        <w:tc>
          <w:tcPr>
            <w:tcW w:w="1588" w:type="dxa"/>
            <w:vMerge/>
          </w:tcPr>
          <w:p w14:paraId="33723649"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p>
        </w:tc>
      </w:tr>
      <w:tr w:rsidR="00E85C4F" w:rsidRPr="00E85C4F" w14:paraId="42E1C7E3" w14:textId="77777777" w:rsidTr="00E85C4F">
        <w:trPr>
          <w:cantSplit/>
          <w:trHeight w:val="425"/>
        </w:trPr>
        <w:tc>
          <w:tcPr>
            <w:tcW w:w="567" w:type="dxa"/>
            <w:vMerge w:val="restart"/>
          </w:tcPr>
          <w:p w14:paraId="7B28A462"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8</w:t>
            </w:r>
          </w:p>
        </w:tc>
        <w:tc>
          <w:tcPr>
            <w:tcW w:w="4649" w:type="dxa"/>
            <w:vMerge w:val="restart"/>
          </w:tcPr>
          <w:p w14:paraId="61374633"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208D0372"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800</w:t>
            </w:r>
          </w:p>
        </w:tc>
        <w:tc>
          <w:tcPr>
            <w:tcW w:w="1588" w:type="dxa"/>
            <w:vMerge w:val="restart"/>
          </w:tcPr>
          <w:p w14:paraId="5CC9FBFD"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2000</w:t>
            </w:r>
          </w:p>
        </w:tc>
        <w:tc>
          <w:tcPr>
            <w:tcW w:w="1588" w:type="dxa"/>
            <w:vMerge w:val="restart"/>
          </w:tcPr>
          <w:p w14:paraId="4BD4EF01"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указывается в млн. рублей</w:t>
            </w:r>
            <w:r w:rsidRPr="00E85C4F">
              <w:rPr>
                <w:rFonts w:ascii="Times New Roman" w:eastAsia="Times New Roman" w:hAnsi="Times New Roman" w:cs="Times New Roman"/>
                <w:lang w:eastAsia="ru-RU"/>
              </w:rPr>
              <w:br/>
              <w:t>(за предшест</w:t>
            </w:r>
            <w:r w:rsidRPr="00E85C4F">
              <w:rPr>
                <w:rFonts w:ascii="Times New Roman" w:eastAsia="Times New Roman" w:hAnsi="Times New Roman" w:cs="Times New Roman"/>
                <w:lang w:eastAsia="ru-RU"/>
              </w:rPr>
              <w:softHyphen/>
              <w:t>вующий календарный год)</w:t>
            </w:r>
          </w:p>
        </w:tc>
      </w:tr>
      <w:tr w:rsidR="00E85C4F" w:rsidRPr="00E85C4F" w14:paraId="40419100" w14:textId="77777777" w:rsidTr="00E85C4F">
        <w:trPr>
          <w:cantSplit/>
        </w:trPr>
        <w:tc>
          <w:tcPr>
            <w:tcW w:w="567" w:type="dxa"/>
            <w:vMerge/>
          </w:tcPr>
          <w:p w14:paraId="6ABE3717"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E544F37" w14:textId="77777777" w:rsidR="00E85C4F" w:rsidRPr="00E85C4F" w:rsidRDefault="00E85C4F" w:rsidP="00E85C4F">
            <w:pPr>
              <w:autoSpaceDE w:val="0"/>
              <w:autoSpaceDN w:val="0"/>
              <w:spacing w:after="0" w:line="240" w:lineRule="auto"/>
              <w:rPr>
                <w:rFonts w:ascii="Times New Roman" w:eastAsia="Times New Roman" w:hAnsi="Times New Roman" w:cs="Times New Roman"/>
                <w:lang w:eastAsia="ru-RU"/>
              </w:rPr>
            </w:pPr>
          </w:p>
        </w:tc>
        <w:tc>
          <w:tcPr>
            <w:tcW w:w="1588" w:type="dxa"/>
          </w:tcPr>
          <w:p w14:paraId="236FAD00"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120 в год – микро</w:t>
            </w:r>
            <w:r w:rsidRPr="00E85C4F">
              <w:rPr>
                <w:rFonts w:ascii="Times New Roman" w:eastAsia="Times New Roman" w:hAnsi="Times New Roman" w:cs="Times New Roman"/>
                <w:lang w:eastAsia="ru-RU"/>
              </w:rPr>
              <w:softHyphen/>
              <w:t>предприятие</w:t>
            </w:r>
          </w:p>
        </w:tc>
        <w:tc>
          <w:tcPr>
            <w:tcW w:w="1588" w:type="dxa"/>
            <w:vMerge/>
          </w:tcPr>
          <w:p w14:paraId="0E4C9F70" w14:textId="77777777" w:rsidR="00E85C4F" w:rsidRPr="00E85C4F" w:rsidRDefault="00E85C4F" w:rsidP="00E85C4F">
            <w:pPr>
              <w:autoSpaceDE w:val="0"/>
              <w:autoSpaceDN w:val="0"/>
              <w:spacing w:after="0" w:line="240" w:lineRule="auto"/>
              <w:rPr>
                <w:rFonts w:ascii="Times New Roman" w:eastAsia="Times New Roman" w:hAnsi="Times New Roman" w:cs="Times New Roman"/>
                <w:lang w:eastAsia="ru-RU"/>
              </w:rPr>
            </w:pPr>
          </w:p>
        </w:tc>
        <w:tc>
          <w:tcPr>
            <w:tcW w:w="1588" w:type="dxa"/>
            <w:vMerge/>
          </w:tcPr>
          <w:p w14:paraId="2C8D3546"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p>
        </w:tc>
      </w:tr>
      <w:tr w:rsidR="00E85C4F" w:rsidRPr="00E85C4F" w14:paraId="1A53C73D" w14:textId="77777777" w:rsidTr="00E85C4F">
        <w:trPr>
          <w:cantSplit/>
        </w:trPr>
        <w:tc>
          <w:tcPr>
            <w:tcW w:w="567" w:type="dxa"/>
          </w:tcPr>
          <w:p w14:paraId="2E648D49"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lastRenderedPageBreak/>
              <w:t>9</w:t>
            </w:r>
          </w:p>
        </w:tc>
        <w:tc>
          <w:tcPr>
            <w:tcW w:w="4649" w:type="dxa"/>
          </w:tcPr>
          <w:p w14:paraId="628CECA7"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35FB947"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подлежит заполнению</w:t>
            </w:r>
          </w:p>
        </w:tc>
      </w:tr>
      <w:tr w:rsidR="00E85C4F" w:rsidRPr="00E85C4F" w14:paraId="3F8FAD6E" w14:textId="77777777" w:rsidTr="00E85C4F">
        <w:trPr>
          <w:cantSplit/>
        </w:trPr>
        <w:tc>
          <w:tcPr>
            <w:tcW w:w="567" w:type="dxa"/>
          </w:tcPr>
          <w:p w14:paraId="1B0F3EF6"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10</w:t>
            </w:r>
          </w:p>
        </w:tc>
        <w:tc>
          <w:tcPr>
            <w:tcW w:w="4649" w:type="dxa"/>
          </w:tcPr>
          <w:p w14:paraId="32EF2801"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1BDE7087"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подлежит заполнению</w:t>
            </w:r>
          </w:p>
        </w:tc>
      </w:tr>
      <w:tr w:rsidR="00E85C4F" w:rsidRPr="00E85C4F" w14:paraId="7F83A6B5" w14:textId="77777777" w:rsidTr="00E85C4F">
        <w:trPr>
          <w:cantSplit/>
        </w:trPr>
        <w:tc>
          <w:tcPr>
            <w:tcW w:w="567" w:type="dxa"/>
          </w:tcPr>
          <w:p w14:paraId="05FD2C42"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11</w:t>
            </w:r>
          </w:p>
        </w:tc>
        <w:tc>
          <w:tcPr>
            <w:tcW w:w="4649" w:type="dxa"/>
          </w:tcPr>
          <w:p w14:paraId="5C97848A"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3BC4948D"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подлежит заполнению</w:t>
            </w:r>
          </w:p>
        </w:tc>
      </w:tr>
      <w:tr w:rsidR="00E85C4F" w:rsidRPr="00E85C4F" w14:paraId="2ADA999A" w14:textId="77777777" w:rsidTr="00E85C4F">
        <w:trPr>
          <w:cantSplit/>
        </w:trPr>
        <w:tc>
          <w:tcPr>
            <w:tcW w:w="567" w:type="dxa"/>
          </w:tcPr>
          <w:p w14:paraId="789F6483"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12</w:t>
            </w:r>
          </w:p>
        </w:tc>
        <w:tc>
          <w:tcPr>
            <w:tcW w:w="4649" w:type="dxa"/>
          </w:tcPr>
          <w:p w14:paraId="15DFF20C"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B5584F5"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p>
        </w:tc>
      </w:tr>
      <w:tr w:rsidR="00E85C4F" w:rsidRPr="00E85C4F" w14:paraId="7B36B453" w14:textId="77777777" w:rsidTr="00E85C4F">
        <w:trPr>
          <w:cantSplit/>
        </w:trPr>
        <w:tc>
          <w:tcPr>
            <w:tcW w:w="567" w:type="dxa"/>
          </w:tcPr>
          <w:p w14:paraId="1F436052"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13</w:t>
            </w:r>
          </w:p>
        </w:tc>
        <w:tc>
          <w:tcPr>
            <w:tcW w:w="4649" w:type="dxa"/>
          </w:tcPr>
          <w:p w14:paraId="76D2E62E"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13D55BFD"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r w:rsidRPr="00E85C4F">
              <w:rPr>
                <w:rFonts w:ascii="Times New Roman" w:eastAsia="Times New Roman" w:hAnsi="Times New Roman" w:cs="Times New Roman"/>
                <w:lang w:eastAsia="ru-RU"/>
              </w:rPr>
              <w:br/>
              <w:t xml:space="preserve">(в случае участия </w:t>
            </w:r>
            <w:r w:rsidRPr="00E85C4F">
              <w:rPr>
                <w:rFonts w:ascii="Times New Roman" w:eastAsia="Times New Roman" w:hAnsi="Times New Roman" w:cs="Times New Roman"/>
                <w:lang w:eastAsia="ru-RU"/>
              </w:rPr>
              <w:sym w:font="Symbol" w:char="F02D"/>
            </w:r>
            <w:r w:rsidRPr="00E85C4F">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85C4F" w:rsidRPr="00E85C4F" w14:paraId="7BCEED81" w14:textId="77777777" w:rsidTr="00E85C4F">
        <w:trPr>
          <w:cantSplit/>
        </w:trPr>
        <w:tc>
          <w:tcPr>
            <w:tcW w:w="567" w:type="dxa"/>
          </w:tcPr>
          <w:p w14:paraId="7CB0D5ED"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14</w:t>
            </w:r>
          </w:p>
        </w:tc>
        <w:tc>
          <w:tcPr>
            <w:tcW w:w="4649" w:type="dxa"/>
          </w:tcPr>
          <w:p w14:paraId="270BD604"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0C1E271B"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r w:rsidRPr="00E85C4F">
              <w:rPr>
                <w:rFonts w:ascii="Times New Roman" w:eastAsia="Times New Roman" w:hAnsi="Times New Roman" w:cs="Times New Roman"/>
                <w:lang w:eastAsia="ru-RU"/>
              </w:rPr>
              <w:br/>
              <w:t xml:space="preserve">(при наличии </w:t>
            </w:r>
            <w:r w:rsidRPr="00E85C4F">
              <w:rPr>
                <w:rFonts w:ascii="Times New Roman" w:eastAsia="Times New Roman" w:hAnsi="Times New Roman" w:cs="Times New Roman"/>
                <w:lang w:eastAsia="ru-RU"/>
              </w:rPr>
              <w:sym w:font="Symbol" w:char="F02D"/>
            </w:r>
            <w:r w:rsidRPr="00E85C4F">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85C4F" w:rsidRPr="00E85C4F" w14:paraId="456F8A0E" w14:textId="77777777" w:rsidTr="00E85C4F">
        <w:trPr>
          <w:cantSplit/>
        </w:trPr>
        <w:tc>
          <w:tcPr>
            <w:tcW w:w="567" w:type="dxa"/>
          </w:tcPr>
          <w:p w14:paraId="4C7A5EA1"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15</w:t>
            </w:r>
          </w:p>
        </w:tc>
        <w:tc>
          <w:tcPr>
            <w:tcW w:w="4649" w:type="dxa"/>
          </w:tcPr>
          <w:p w14:paraId="0D8D2E91"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C402F9D"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p>
        </w:tc>
      </w:tr>
      <w:tr w:rsidR="00E85C4F" w:rsidRPr="00E85C4F" w14:paraId="41365E13" w14:textId="77777777" w:rsidTr="00E85C4F">
        <w:trPr>
          <w:cantSplit/>
        </w:trPr>
        <w:tc>
          <w:tcPr>
            <w:tcW w:w="567" w:type="dxa"/>
          </w:tcPr>
          <w:p w14:paraId="631003D7"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lastRenderedPageBreak/>
              <w:t>16</w:t>
            </w:r>
          </w:p>
        </w:tc>
        <w:tc>
          <w:tcPr>
            <w:tcW w:w="4649" w:type="dxa"/>
          </w:tcPr>
          <w:p w14:paraId="78703741"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0404A4E3"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p>
        </w:tc>
      </w:tr>
    </w:tbl>
    <w:p w14:paraId="5DC3CEED" w14:textId="77777777" w:rsidR="00E85C4F" w:rsidRPr="00E85C4F" w:rsidRDefault="00E85C4F" w:rsidP="00E85C4F">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3BE633A3" w14:textId="77777777" w:rsidR="00E85C4F" w:rsidRPr="00E85C4F" w:rsidRDefault="00E85C4F" w:rsidP="00E85C4F">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85C4F">
        <w:rPr>
          <w:rFonts w:ascii="Times New Roman" w:eastAsia="Times New Roman" w:hAnsi="Times New Roman" w:cs="Times New Roman"/>
          <w:sz w:val="20"/>
          <w:szCs w:val="20"/>
          <w:lang w:eastAsia="ru-RU"/>
        </w:rPr>
        <w:t>(подпись)</w:t>
      </w:r>
    </w:p>
    <w:p w14:paraId="0957D061" w14:textId="77777777" w:rsidR="00E85C4F" w:rsidRPr="00E85C4F" w:rsidRDefault="00E85C4F" w:rsidP="00E85C4F">
      <w:pPr>
        <w:autoSpaceDE w:val="0"/>
        <w:autoSpaceDN w:val="0"/>
        <w:spacing w:after="24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М.П.</w:t>
      </w:r>
    </w:p>
    <w:p w14:paraId="08E1DCC1" w14:textId="77777777" w:rsidR="00E85C4F" w:rsidRPr="00E85C4F" w:rsidRDefault="00E85C4F" w:rsidP="00E85C4F">
      <w:pPr>
        <w:autoSpaceDE w:val="0"/>
        <w:autoSpaceDN w:val="0"/>
        <w:spacing w:after="0" w:line="240" w:lineRule="auto"/>
        <w:rPr>
          <w:rFonts w:ascii="Times New Roman" w:eastAsia="Times New Roman" w:hAnsi="Times New Roman" w:cs="Times New Roman"/>
          <w:sz w:val="24"/>
          <w:szCs w:val="24"/>
          <w:lang w:eastAsia="ru-RU"/>
        </w:rPr>
      </w:pPr>
    </w:p>
    <w:p w14:paraId="5BDE7E7A" w14:textId="77777777" w:rsidR="00E85C4F" w:rsidRPr="00E85C4F" w:rsidRDefault="00E85C4F" w:rsidP="00E85C4F">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85C4F">
        <w:rPr>
          <w:rFonts w:ascii="Times New Roman" w:eastAsia="Times New Roman" w:hAnsi="Times New Roman" w:cs="Times New Roman"/>
          <w:sz w:val="20"/>
          <w:szCs w:val="20"/>
          <w:lang w:eastAsia="ru-RU"/>
        </w:rPr>
        <w:t>(фамилия, имя, отчество (при наличии) подписавшего, должность)</w:t>
      </w:r>
    </w:p>
    <w:p w14:paraId="01A6E82A" w14:textId="77777777" w:rsidR="00E85C4F" w:rsidRPr="00E85C4F" w:rsidRDefault="00E85C4F" w:rsidP="00E85C4F">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7B253E90" w14:textId="77777777" w:rsidR="00E85C4F" w:rsidRPr="00E85C4F" w:rsidRDefault="00E85C4F" w:rsidP="00E85C4F">
      <w:pPr>
        <w:spacing w:after="0" w:line="240" w:lineRule="auto"/>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ИНСТРУКЦИИ ПО ЗАПОЛНЕНИЮ:</w:t>
      </w:r>
    </w:p>
    <w:p w14:paraId="5EDE1A11" w14:textId="77777777" w:rsidR="00E85C4F" w:rsidRPr="00E85C4F" w:rsidRDefault="00E85C4F" w:rsidP="00E85C4F">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99AD805" w14:textId="37C8D789" w:rsidR="00E85C4F" w:rsidRPr="00E85C4F" w:rsidRDefault="00E85C4F" w:rsidP="00E85C4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85C4F">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85C4F">
        <w:rPr>
          <w:rFonts w:ascii="Times New Roman" w:eastAsia="Times New Roman" w:hAnsi="Times New Roman" w:cs="Times New Roman"/>
          <w:bCs/>
          <w:color w:val="808080"/>
          <w:sz w:val="24"/>
          <w:szCs w:val="24"/>
          <w:lang w:eastAsia="ru-RU"/>
        </w:rPr>
        <w:fldChar w:fldCharType="begin"/>
      </w:r>
      <w:r w:rsidRPr="00E85C4F">
        <w:rPr>
          <w:rFonts w:ascii="Times New Roman" w:eastAsia="Times New Roman" w:hAnsi="Times New Roman" w:cs="Times New Roman"/>
          <w:bCs/>
          <w:color w:val="808080"/>
          <w:sz w:val="24"/>
          <w:szCs w:val="24"/>
          <w:lang w:eastAsia="ru-RU"/>
        </w:rPr>
        <w:instrText xml:space="preserve"> REF _Ref378863846 \r \h </w:instrText>
      </w:r>
      <w:r w:rsidRPr="00E85C4F">
        <w:rPr>
          <w:rFonts w:ascii="Times New Roman" w:eastAsia="Times New Roman" w:hAnsi="Times New Roman" w:cs="Times New Roman"/>
          <w:bCs/>
          <w:color w:val="808080"/>
          <w:sz w:val="24"/>
          <w:szCs w:val="24"/>
          <w:lang w:eastAsia="ru-RU"/>
        </w:rPr>
      </w:r>
      <w:r w:rsidRPr="00E85C4F">
        <w:rPr>
          <w:rFonts w:ascii="Times New Roman" w:eastAsia="Times New Roman" w:hAnsi="Times New Roman" w:cs="Times New Roman"/>
          <w:bCs/>
          <w:color w:val="808080"/>
          <w:sz w:val="24"/>
          <w:szCs w:val="24"/>
          <w:lang w:eastAsia="ru-RU"/>
        </w:rPr>
        <w:fldChar w:fldCharType="separate"/>
      </w:r>
      <w:r w:rsidR="003C14F4">
        <w:rPr>
          <w:rFonts w:ascii="Times New Roman" w:eastAsia="Times New Roman" w:hAnsi="Times New Roman" w:cs="Times New Roman"/>
          <w:bCs/>
          <w:color w:val="808080"/>
          <w:sz w:val="24"/>
          <w:szCs w:val="24"/>
          <w:lang w:eastAsia="ru-RU"/>
        </w:rPr>
        <w:t>18</w:t>
      </w:r>
      <w:r w:rsidRPr="00E85C4F">
        <w:rPr>
          <w:rFonts w:ascii="Times New Roman" w:eastAsia="Times New Roman" w:hAnsi="Times New Roman" w:cs="Times New Roman"/>
          <w:bCs/>
          <w:color w:val="808080"/>
          <w:sz w:val="24"/>
          <w:szCs w:val="24"/>
          <w:lang w:eastAsia="ru-RU"/>
        </w:rPr>
        <w:fldChar w:fldCharType="end"/>
      </w:r>
      <w:r w:rsidRPr="00E85C4F">
        <w:rPr>
          <w:rFonts w:ascii="Times New Roman" w:eastAsia="Times New Roman" w:hAnsi="Times New Roman" w:cs="Times New Roman"/>
          <w:bCs/>
          <w:color w:val="808080"/>
          <w:sz w:val="24"/>
          <w:szCs w:val="24"/>
          <w:lang w:eastAsia="ru-RU"/>
        </w:rPr>
        <w:t xml:space="preserve"> Информационной карты.</w:t>
      </w:r>
    </w:p>
    <w:p w14:paraId="145DE321" w14:textId="77777777" w:rsidR="00E85C4F" w:rsidRPr="00E85C4F" w:rsidRDefault="00E85C4F" w:rsidP="00E85C4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85C4F">
        <w:rPr>
          <w:rFonts w:ascii="Times New Roman" w:eastAsia="Times New Roman" w:hAnsi="Times New Roman" w:cs="Times New Roman"/>
          <w:bCs/>
          <w:color w:val="00B050"/>
          <w:sz w:val="24"/>
          <w:szCs w:val="24"/>
          <w:lang w:eastAsia="ru-RU"/>
        </w:rPr>
        <w:t>&lt;1&gt;</w:t>
      </w:r>
      <w:r w:rsidRPr="00E85C4F">
        <w:rPr>
          <w:rFonts w:ascii="Times New Roman" w:eastAsia="Times New Roman" w:hAnsi="Times New Roman" w:cs="Times New Roman"/>
          <w:lang w:eastAsia="ru-RU"/>
        </w:rPr>
        <w:t xml:space="preserve"> </w:t>
      </w:r>
      <w:r w:rsidRPr="00E85C4F">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E85C4F">
          <w:rPr>
            <w:rFonts w:ascii="Times New Roman" w:eastAsia="Times New Roman" w:hAnsi="Times New Roman" w:cs="Times New Roman"/>
            <w:bCs/>
            <w:color w:val="808080"/>
            <w:sz w:val="24"/>
            <w:szCs w:val="24"/>
            <w:lang w:eastAsia="ru-RU"/>
          </w:rPr>
          <w:t>пунктах 7</w:t>
        </w:r>
      </w:hyperlink>
      <w:r w:rsidRPr="00E85C4F">
        <w:rPr>
          <w:rFonts w:ascii="Times New Roman" w:eastAsia="Times New Roman" w:hAnsi="Times New Roman" w:cs="Times New Roman"/>
          <w:bCs/>
          <w:color w:val="808080"/>
          <w:sz w:val="24"/>
          <w:szCs w:val="24"/>
          <w:lang w:eastAsia="ru-RU"/>
        </w:rPr>
        <w:t xml:space="preserve"> и </w:t>
      </w:r>
      <w:hyperlink r:id="rId35" w:history="1">
        <w:r w:rsidRPr="00E85C4F">
          <w:rPr>
            <w:rFonts w:ascii="Times New Roman" w:eastAsia="Times New Roman" w:hAnsi="Times New Roman" w:cs="Times New Roman"/>
            <w:bCs/>
            <w:color w:val="808080"/>
            <w:sz w:val="24"/>
            <w:szCs w:val="24"/>
            <w:lang w:eastAsia="ru-RU"/>
          </w:rPr>
          <w:t>8</w:t>
        </w:r>
      </w:hyperlink>
      <w:r w:rsidRPr="00E85C4F">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70DF1C03" w14:textId="77777777" w:rsidR="00E85C4F" w:rsidRPr="00E85C4F" w:rsidRDefault="00E85C4F" w:rsidP="00E85C4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85C4F">
        <w:rPr>
          <w:rFonts w:ascii="Times New Roman" w:eastAsia="Times New Roman" w:hAnsi="Times New Roman" w:cs="Times New Roman"/>
          <w:bCs/>
          <w:color w:val="00B050"/>
          <w:sz w:val="24"/>
          <w:szCs w:val="24"/>
          <w:lang w:eastAsia="ru-RU"/>
        </w:rPr>
        <w:t>&lt;2&gt;</w:t>
      </w:r>
      <w:r w:rsidRPr="00E85C4F">
        <w:rPr>
          <w:rFonts w:ascii="Times New Roman" w:eastAsia="Times New Roman" w:hAnsi="Times New Roman" w:cs="Times New Roman"/>
          <w:bCs/>
          <w:color w:val="808080"/>
          <w:sz w:val="24"/>
          <w:szCs w:val="24"/>
          <w:lang w:eastAsia="ru-RU"/>
        </w:rPr>
        <w:t xml:space="preserve"> </w:t>
      </w:r>
      <w:hyperlink r:id="rId36" w:history="1">
        <w:r w:rsidRPr="00E85C4F">
          <w:rPr>
            <w:rFonts w:ascii="Times New Roman" w:eastAsia="Times New Roman" w:hAnsi="Times New Roman" w:cs="Times New Roman"/>
            <w:bCs/>
            <w:color w:val="808080"/>
            <w:sz w:val="24"/>
            <w:szCs w:val="24"/>
            <w:lang w:eastAsia="ru-RU"/>
          </w:rPr>
          <w:t>Пункты 1</w:t>
        </w:r>
      </w:hyperlink>
      <w:r w:rsidRPr="00E85C4F">
        <w:rPr>
          <w:rFonts w:ascii="Times New Roman" w:eastAsia="Times New Roman" w:hAnsi="Times New Roman" w:cs="Times New Roman"/>
          <w:bCs/>
          <w:color w:val="808080"/>
          <w:sz w:val="24"/>
          <w:szCs w:val="24"/>
          <w:lang w:eastAsia="ru-RU"/>
        </w:rPr>
        <w:t xml:space="preserve"> - </w:t>
      </w:r>
      <w:hyperlink r:id="rId37" w:history="1">
        <w:r w:rsidRPr="00E85C4F">
          <w:rPr>
            <w:rFonts w:ascii="Times New Roman" w:eastAsia="Times New Roman" w:hAnsi="Times New Roman" w:cs="Times New Roman"/>
            <w:bCs/>
            <w:color w:val="808080"/>
            <w:sz w:val="24"/>
            <w:szCs w:val="24"/>
            <w:lang w:eastAsia="ru-RU"/>
          </w:rPr>
          <w:t>11</w:t>
        </w:r>
      </w:hyperlink>
      <w:r w:rsidRPr="00E85C4F">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A4293AE" w14:textId="77777777" w:rsidR="00E85C4F" w:rsidRPr="00E85C4F" w:rsidRDefault="00E85C4F" w:rsidP="00E85C4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85C4F">
        <w:rPr>
          <w:rFonts w:ascii="Times New Roman" w:eastAsia="Times New Roman" w:hAnsi="Times New Roman" w:cs="Times New Roman"/>
          <w:bCs/>
          <w:color w:val="00B050"/>
          <w:sz w:val="24"/>
          <w:szCs w:val="24"/>
          <w:lang w:eastAsia="ru-RU"/>
        </w:rPr>
        <w:t>&lt;3&gt;</w:t>
      </w:r>
      <w:r w:rsidRPr="00E85C4F">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E85C4F">
          <w:rPr>
            <w:rFonts w:ascii="Times New Roman" w:eastAsia="Times New Roman" w:hAnsi="Times New Roman" w:cs="Times New Roman"/>
            <w:bCs/>
            <w:color w:val="808080"/>
            <w:sz w:val="24"/>
            <w:szCs w:val="24"/>
            <w:lang w:eastAsia="ru-RU"/>
          </w:rPr>
          <w:t>подпунктах "в"</w:t>
        </w:r>
      </w:hyperlink>
      <w:r w:rsidRPr="00E85C4F">
        <w:rPr>
          <w:rFonts w:ascii="Times New Roman" w:eastAsia="Times New Roman" w:hAnsi="Times New Roman" w:cs="Times New Roman"/>
          <w:bCs/>
          <w:color w:val="808080"/>
          <w:sz w:val="24"/>
          <w:szCs w:val="24"/>
          <w:lang w:eastAsia="ru-RU"/>
        </w:rPr>
        <w:t xml:space="preserve"> - </w:t>
      </w:r>
      <w:hyperlink r:id="rId39" w:history="1">
        <w:r w:rsidRPr="00E85C4F">
          <w:rPr>
            <w:rFonts w:ascii="Times New Roman" w:eastAsia="Times New Roman" w:hAnsi="Times New Roman" w:cs="Times New Roman"/>
            <w:bCs/>
            <w:color w:val="808080"/>
            <w:sz w:val="24"/>
            <w:szCs w:val="24"/>
            <w:lang w:eastAsia="ru-RU"/>
          </w:rPr>
          <w:t>"д" пункта 1 части 1.1 статьи 4</w:t>
        </w:r>
      </w:hyperlink>
      <w:r w:rsidRPr="00E85C4F">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272845F7" w14:textId="77777777" w:rsidR="00E85C4F" w:rsidRPr="00E85C4F" w:rsidRDefault="00E85C4F" w:rsidP="00E85C4F">
      <w:pPr>
        <w:autoSpaceDE w:val="0"/>
        <w:autoSpaceDN w:val="0"/>
        <w:spacing w:after="0" w:line="240" w:lineRule="auto"/>
        <w:rPr>
          <w:rFonts w:ascii="Times New Roman" w:eastAsia="Times New Roman" w:hAnsi="Times New Roman" w:cs="Times New Roman"/>
          <w:sz w:val="24"/>
          <w:szCs w:val="24"/>
          <w:lang w:eastAsia="ru-RU"/>
        </w:rPr>
      </w:pPr>
    </w:p>
    <w:p w14:paraId="4F10E0B5" w14:textId="77777777" w:rsidR="00E85C4F" w:rsidRPr="00E85C4F" w:rsidRDefault="00E85C4F" w:rsidP="00E85C4F">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85C4F">
        <w:rPr>
          <w:rFonts w:ascii="Times New Roman" w:eastAsia="Calibri" w:hAnsi="Times New Roman" w:cs="Times New Roman"/>
          <w:bCs/>
          <w:color w:val="808080"/>
          <w:sz w:val="24"/>
          <w:szCs w:val="24"/>
          <w:lang w:eastAsia="ru-RU"/>
        </w:rPr>
        <w:br w:type="page"/>
      </w:r>
    </w:p>
    <w:p w14:paraId="558960A3" w14:textId="77777777" w:rsidR="00E85C4F" w:rsidRPr="00E85C4F" w:rsidRDefault="00E85C4F" w:rsidP="00E85C4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Форма_7_План_1"/>
      <w:bookmarkStart w:id="109" w:name="_Форма_6_План"/>
      <w:bookmarkStart w:id="110" w:name="_РАЗДЕЛ_IV._Техническое"/>
      <w:bookmarkStart w:id="111" w:name="_Toc23344646"/>
      <w:bookmarkEnd w:id="108"/>
      <w:bookmarkEnd w:id="109"/>
      <w:bookmarkEnd w:id="110"/>
      <w:r w:rsidRPr="00E85C4F">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1"/>
    </w:p>
    <w:p w14:paraId="124D21BD" w14:textId="77777777" w:rsidR="00E85C4F" w:rsidRPr="00E85C4F" w:rsidRDefault="00E85C4F" w:rsidP="00E85C4F">
      <w:pPr>
        <w:spacing w:after="0" w:line="240" w:lineRule="auto"/>
        <w:rPr>
          <w:rFonts w:ascii="Times New Roman" w:eastAsia="MS Mincho" w:hAnsi="Times New Roman" w:cs="Times New Roman"/>
          <w:sz w:val="24"/>
          <w:szCs w:val="24"/>
          <w:lang w:eastAsia="x-none"/>
        </w:rPr>
      </w:pPr>
    </w:p>
    <w:p w14:paraId="3413FEF1" w14:textId="77777777" w:rsidR="00D05FA1" w:rsidRDefault="00D05FA1" w:rsidP="00D05FA1">
      <w:pPr>
        <w:keepNext/>
        <w:tabs>
          <w:tab w:val="left" w:pos="6424"/>
        </w:tabs>
        <w:spacing w:before="240" w:after="120" w:line="240" w:lineRule="auto"/>
        <w:ind w:left="792" w:hanging="360"/>
        <w:jc w:val="both"/>
        <w:outlineLvl w:val="0"/>
        <w:rPr>
          <w:rFonts w:ascii="Times New Roman" w:eastAsia="MS Mincho" w:hAnsi="Times New Roman" w:cs="Times New Roman"/>
          <w:b/>
          <w:bCs/>
          <w:kern w:val="32"/>
          <w:sz w:val="28"/>
          <w:szCs w:val="28"/>
          <w:lang w:eastAsia="x-none"/>
        </w:rPr>
      </w:pPr>
      <w:bookmarkStart w:id="112" w:name="_РАЗДЕЛ_V._Проект"/>
      <w:bookmarkStart w:id="113" w:name="_Toc23344647"/>
      <w:bookmarkEnd w:id="112"/>
      <w:r w:rsidRPr="00D05FA1">
        <w:rPr>
          <w:rFonts w:ascii="Times New Roman" w:eastAsia="Times New Roman" w:hAnsi="Times New Roman" w:cs="Times New Roman"/>
          <w:b/>
          <w:bCs/>
          <w:sz w:val="28"/>
          <w:szCs w:val="28"/>
          <w:lang w:eastAsia="ru-RU"/>
        </w:rPr>
        <w:t xml:space="preserve"> </w:t>
      </w:r>
      <w:r w:rsidRPr="00992B52">
        <w:rPr>
          <w:rFonts w:ascii="Times New Roman" w:eastAsia="Times New Roman" w:hAnsi="Times New Roman" w:cs="Times New Roman"/>
          <w:b/>
          <w:bCs/>
          <w:sz w:val="28"/>
          <w:szCs w:val="28"/>
          <w:lang w:eastAsia="ru-RU"/>
        </w:rPr>
        <w:t xml:space="preserve">Спецификация </w:t>
      </w:r>
      <w:r>
        <w:rPr>
          <w:rFonts w:ascii="Times New Roman" w:eastAsia="Times New Roman" w:hAnsi="Times New Roman" w:cs="Times New Roman"/>
          <w:b/>
          <w:bCs/>
          <w:sz w:val="28"/>
          <w:szCs w:val="28"/>
          <w:lang w:eastAsia="ru-RU"/>
        </w:rPr>
        <w:t xml:space="preserve">товара </w:t>
      </w:r>
      <w:r w:rsidRPr="00992B52">
        <w:rPr>
          <w:rFonts w:ascii="Times New Roman" w:eastAsia="MS Mincho" w:hAnsi="Times New Roman" w:cs="Times New Roman"/>
          <w:b/>
          <w:bCs/>
          <w:kern w:val="32"/>
          <w:sz w:val="28"/>
          <w:szCs w:val="28"/>
          <w:lang w:eastAsia="x-none"/>
        </w:rPr>
        <w:t>представлена в отдельном файле</w:t>
      </w:r>
    </w:p>
    <w:p w14:paraId="7E282EA0" w14:textId="77777777" w:rsidR="00D05FA1" w:rsidRPr="00992B52" w:rsidRDefault="00D05FA1" w:rsidP="00D05FA1">
      <w:pPr>
        <w:keepNext/>
        <w:tabs>
          <w:tab w:val="left" w:pos="6424"/>
        </w:tabs>
        <w:spacing w:before="240" w:after="120" w:line="240" w:lineRule="auto"/>
        <w:ind w:left="792" w:hanging="360"/>
        <w:jc w:val="both"/>
        <w:outlineLvl w:val="0"/>
        <w:rPr>
          <w:rFonts w:ascii="Times New Roman" w:eastAsia="MS Mincho" w:hAnsi="Times New Roman" w:cs="Times New Roman"/>
          <w:b/>
          <w:bCs/>
          <w:kern w:val="32"/>
          <w:sz w:val="28"/>
          <w:szCs w:val="28"/>
          <w:lang w:eastAsia="x-none"/>
        </w:rPr>
        <w:sectPr w:rsidR="00D05FA1" w:rsidRPr="00992B52" w:rsidSect="00992B52">
          <w:pgSz w:w="11907" w:h="16839" w:code="9"/>
          <w:pgMar w:top="567" w:right="1134" w:bottom="851" w:left="567" w:header="720" w:footer="720" w:gutter="0"/>
          <w:cols w:space="708"/>
          <w:noEndnote/>
          <w:titlePg/>
          <w:docGrid w:linePitch="326"/>
        </w:sectPr>
      </w:pPr>
      <w:r w:rsidRPr="00992B52">
        <w:rPr>
          <w:rFonts w:ascii="Times New Roman" w:eastAsia="MS Mincho" w:hAnsi="Times New Roman" w:cs="Times New Roman"/>
          <w:b/>
          <w:bCs/>
          <w:kern w:val="32"/>
          <w:sz w:val="28"/>
          <w:szCs w:val="28"/>
          <w:lang w:eastAsia="x-none"/>
        </w:rPr>
        <w:t xml:space="preserve"> «ТЗ-Спецификация</w:t>
      </w:r>
      <w:r>
        <w:rPr>
          <w:rFonts w:ascii="Times New Roman" w:eastAsia="MS Mincho" w:hAnsi="Times New Roman" w:cs="Times New Roman"/>
          <w:b/>
          <w:bCs/>
          <w:kern w:val="32"/>
          <w:sz w:val="28"/>
          <w:szCs w:val="28"/>
          <w:lang w:eastAsia="x-none"/>
        </w:rPr>
        <w:t>»</w:t>
      </w:r>
    </w:p>
    <w:p w14:paraId="6691B07A" w14:textId="77777777" w:rsidR="00E85C4F" w:rsidRPr="00E85C4F" w:rsidRDefault="00E85C4F" w:rsidP="00D05FA1">
      <w:pPr>
        <w:spacing w:after="0" w:line="240" w:lineRule="auto"/>
        <w:jc w:val="both"/>
        <w:rPr>
          <w:rFonts w:ascii="Times New Roman" w:eastAsia="MS Mincho" w:hAnsi="Times New Roman" w:cs="Times New Roman"/>
          <w:b/>
          <w:bCs/>
          <w:color w:val="17365D"/>
          <w:kern w:val="32"/>
          <w:sz w:val="28"/>
          <w:szCs w:val="24"/>
          <w:lang w:val="x-none" w:eastAsia="x-none"/>
        </w:rPr>
      </w:pPr>
      <w:r w:rsidRPr="00E85C4F">
        <w:rPr>
          <w:rFonts w:ascii="Times New Roman" w:eastAsia="MS Mincho" w:hAnsi="Times New Roman" w:cs="Times New Roman"/>
          <w:b/>
          <w:bCs/>
          <w:color w:val="17365D"/>
          <w:kern w:val="32"/>
          <w:sz w:val="28"/>
          <w:szCs w:val="24"/>
          <w:lang w:val="x-none" w:eastAsia="x-none"/>
        </w:rPr>
        <w:lastRenderedPageBreak/>
        <w:t>РАЗДЕЛ V. Проект догов</w:t>
      </w:r>
      <w:bookmarkStart w:id="114" w:name="ПРОЕКТДОГОВОРА"/>
      <w:bookmarkEnd w:id="114"/>
      <w:r w:rsidRPr="00E85C4F">
        <w:rPr>
          <w:rFonts w:ascii="Times New Roman" w:eastAsia="MS Mincho" w:hAnsi="Times New Roman" w:cs="Times New Roman"/>
          <w:b/>
          <w:bCs/>
          <w:color w:val="17365D"/>
          <w:kern w:val="32"/>
          <w:sz w:val="28"/>
          <w:szCs w:val="24"/>
          <w:lang w:val="x-none" w:eastAsia="x-none"/>
        </w:rPr>
        <w:t>ора</w:t>
      </w:r>
      <w:bookmarkEnd w:id="113"/>
    </w:p>
    <w:p w14:paraId="7E2C1800" w14:textId="77777777" w:rsidR="00D05FA1" w:rsidRDefault="00D05FA1" w:rsidP="00D05FA1">
      <w:pPr>
        <w:rPr>
          <w:rFonts w:ascii="Times New Roman" w:hAnsi="Times New Roman" w:cs="Times New Roman"/>
          <w:sz w:val="24"/>
          <w:lang w:eastAsia="ru-RU"/>
        </w:rPr>
      </w:pPr>
    </w:p>
    <w:p w14:paraId="7CA1B67A" w14:textId="77777777" w:rsidR="00D05FA1" w:rsidRPr="00EA5F19" w:rsidRDefault="00D05FA1" w:rsidP="00D05FA1">
      <w:pPr>
        <w:rPr>
          <w:rFonts w:ascii="Times New Roman" w:hAnsi="Times New Roman" w:cs="Times New Roman"/>
          <w:sz w:val="24"/>
          <w:lang w:eastAsia="ru-RU"/>
        </w:rPr>
      </w:pPr>
      <w:r w:rsidRPr="00EA5F19">
        <w:rPr>
          <w:rFonts w:ascii="Times New Roman" w:hAnsi="Times New Roman" w:cs="Times New Roman"/>
          <w:sz w:val="24"/>
          <w:lang w:eastAsia="ru-RU"/>
        </w:rPr>
        <w:t>Проект договора представлен в отдельном файле «Проект договора»</w:t>
      </w:r>
    </w:p>
    <w:sectPr w:rsidR="00D05FA1" w:rsidRPr="00EA5F19" w:rsidSect="00E85C4F">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8F01A2" w14:textId="77777777" w:rsidR="00E85C4F" w:rsidRDefault="00E85C4F" w:rsidP="00E85C4F">
      <w:pPr>
        <w:spacing w:after="0" w:line="240" w:lineRule="auto"/>
      </w:pPr>
      <w:r>
        <w:separator/>
      </w:r>
    </w:p>
  </w:endnote>
  <w:endnote w:type="continuationSeparator" w:id="0">
    <w:p w14:paraId="14EDA911" w14:textId="77777777" w:rsidR="00E85C4F" w:rsidRDefault="00E85C4F" w:rsidP="00E85C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altName w:val="Calisto MT"/>
    <w:panose1 w:val="02040503050406030204"/>
    <w:charset w:val="CC"/>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E78F6D" w14:textId="77777777" w:rsidR="00E85C4F" w:rsidRDefault="00E85C4F" w:rsidP="00E85C4F">
      <w:pPr>
        <w:spacing w:after="0" w:line="240" w:lineRule="auto"/>
      </w:pPr>
      <w:r>
        <w:separator/>
      </w:r>
    </w:p>
  </w:footnote>
  <w:footnote w:type="continuationSeparator" w:id="0">
    <w:p w14:paraId="6631611B" w14:textId="77777777" w:rsidR="00E85C4F" w:rsidRDefault="00E85C4F" w:rsidP="00E85C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1D933" w14:textId="77777777" w:rsidR="00E85C4F" w:rsidRDefault="00E85C4F">
    <w:pPr>
      <w:pStyle w:val="a5"/>
      <w:jc w:val="center"/>
    </w:pPr>
    <w:r>
      <w:fldChar w:fldCharType="begin"/>
    </w:r>
    <w:r>
      <w:instrText>PAGE   \* MERGEFORMAT</w:instrText>
    </w:r>
    <w:r>
      <w:fldChar w:fldCharType="separate"/>
    </w:r>
    <w:r>
      <w:rPr>
        <w:noProof/>
      </w:rPr>
      <w:t>44</w:t>
    </w:r>
    <w:r>
      <w:fldChar w:fldCharType="end"/>
    </w:r>
  </w:p>
  <w:p w14:paraId="37C656F7" w14:textId="77777777" w:rsidR="00E85C4F" w:rsidRDefault="00E85C4F">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4761495"/>
      <w:docPartObj>
        <w:docPartGallery w:val="Page Numbers (Top of Page)"/>
        <w:docPartUnique/>
      </w:docPartObj>
    </w:sdtPr>
    <w:sdtContent>
      <w:p w14:paraId="426E426E" w14:textId="77777777" w:rsidR="001616BC" w:rsidRDefault="001616BC">
        <w:pPr>
          <w:pStyle w:val="a5"/>
          <w:jc w:val="center"/>
        </w:pPr>
        <w:r>
          <w:fldChar w:fldCharType="begin"/>
        </w:r>
        <w:r>
          <w:instrText>PAGE   \* MERGEFORMAT</w:instrText>
        </w:r>
        <w:r>
          <w:fldChar w:fldCharType="separate"/>
        </w:r>
        <w:r>
          <w:t>2</w:t>
        </w:r>
        <w:r>
          <w:fldChar w:fldCharType="end"/>
        </w:r>
      </w:p>
    </w:sdtContent>
  </w:sdt>
  <w:p w14:paraId="1AF7562C" w14:textId="77777777" w:rsidR="001616BC" w:rsidRDefault="001616BC">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40B68A" w14:textId="77777777" w:rsidR="00E85C4F" w:rsidRDefault="00E85C4F">
    <w:pPr>
      <w:pStyle w:val="a5"/>
      <w:jc w:val="center"/>
    </w:pPr>
    <w:r>
      <w:fldChar w:fldCharType="begin"/>
    </w:r>
    <w:r>
      <w:instrText>PAGE   \* MERGEFORMAT</w:instrText>
    </w:r>
    <w:r>
      <w:fldChar w:fldCharType="separate"/>
    </w:r>
    <w:r>
      <w:rPr>
        <w:noProof/>
      </w:rPr>
      <w:t>41</w:t>
    </w:r>
    <w:r>
      <w:fldChar w:fldCharType="end"/>
    </w:r>
  </w:p>
  <w:p w14:paraId="0DA793D8" w14:textId="77777777" w:rsidR="00E85C4F" w:rsidRDefault="00E85C4F">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B206233E"/>
    <w:lvl w:ilvl="0" w:tplc="F1B08236">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1"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0"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28"/>
  </w:num>
  <w:num w:numId="3">
    <w:abstractNumId w:val="36"/>
  </w:num>
  <w:num w:numId="4">
    <w:abstractNumId w:val="0"/>
  </w:num>
  <w:num w:numId="5">
    <w:abstractNumId w:val="17"/>
  </w:num>
  <w:num w:numId="6">
    <w:abstractNumId w:val="34"/>
  </w:num>
  <w:num w:numId="7">
    <w:abstractNumId w:val="4"/>
  </w:num>
  <w:num w:numId="8">
    <w:abstractNumId w:val="22"/>
  </w:num>
  <w:num w:numId="9">
    <w:abstractNumId w:val="18"/>
  </w:num>
  <w:num w:numId="10">
    <w:abstractNumId w:val="9"/>
  </w:num>
  <w:num w:numId="11">
    <w:abstractNumId w:val="1"/>
  </w:num>
  <w:num w:numId="12">
    <w:abstractNumId w:val="24"/>
  </w:num>
  <w:num w:numId="13">
    <w:abstractNumId w:val="12"/>
  </w:num>
  <w:num w:numId="14">
    <w:abstractNumId w:val="16"/>
  </w:num>
  <w:num w:numId="15">
    <w:abstractNumId w:val="37"/>
  </w:num>
  <w:num w:numId="16">
    <w:abstractNumId w:val="40"/>
  </w:num>
  <w:num w:numId="17">
    <w:abstractNumId w:val="20"/>
  </w:num>
  <w:num w:numId="18">
    <w:abstractNumId w:val="31"/>
  </w:num>
  <w:num w:numId="19">
    <w:abstractNumId w:val="35"/>
  </w:num>
  <w:num w:numId="20">
    <w:abstractNumId w:val="29"/>
  </w:num>
  <w:num w:numId="21">
    <w:abstractNumId w:val="30"/>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5"/>
  </w:num>
  <w:num w:numId="26">
    <w:abstractNumId w:val="7"/>
  </w:num>
  <w:num w:numId="27">
    <w:abstractNumId w:val="23"/>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9"/>
  </w:num>
  <w:num w:numId="33">
    <w:abstractNumId w:val="21"/>
  </w:num>
  <w:num w:numId="34">
    <w:abstractNumId w:val="27"/>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33"/>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C4F"/>
    <w:rsid w:val="001616BC"/>
    <w:rsid w:val="00194219"/>
    <w:rsid w:val="001C42BC"/>
    <w:rsid w:val="001D46C0"/>
    <w:rsid w:val="003A36BE"/>
    <w:rsid w:val="003C14F4"/>
    <w:rsid w:val="004D4922"/>
    <w:rsid w:val="0073369B"/>
    <w:rsid w:val="007F166D"/>
    <w:rsid w:val="00997EDB"/>
    <w:rsid w:val="00B73AB7"/>
    <w:rsid w:val="00D05FA1"/>
    <w:rsid w:val="00E85C4F"/>
    <w:rsid w:val="00F257B3"/>
    <w:rsid w:val="00F750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4A07B"/>
  <w15:chartTrackingRefBased/>
  <w15:docId w15:val="{B6577A25-A452-4D3F-A078-B3B84805F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85C4F"/>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85C4F"/>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85C4F"/>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85C4F"/>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85C4F"/>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85C4F"/>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85C4F"/>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85C4F"/>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85C4F"/>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85C4F"/>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85C4F"/>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85C4F"/>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85C4F"/>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85C4F"/>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85C4F"/>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85C4F"/>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85C4F"/>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85C4F"/>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85C4F"/>
  </w:style>
  <w:style w:type="paragraph" w:customStyle="1" w:styleId="110">
    <w:name w:val="заголовок 11"/>
    <w:basedOn w:val="a"/>
    <w:next w:val="a"/>
    <w:rsid w:val="00E85C4F"/>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85C4F"/>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E85C4F"/>
    <w:rPr>
      <w:color w:val="0000FF"/>
      <w:u w:val="single"/>
    </w:rPr>
  </w:style>
  <w:style w:type="paragraph" w:styleId="a4">
    <w:name w:val="List Paragraph"/>
    <w:basedOn w:val="a"/>
    <w:uiPriority w:val="34"/>
    <w:qFormat/>
    <w:rsid w:val="00E85C4F"/>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85C4F"/>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85C4F"/>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E85C4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E85C4F"/>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85C4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E85C4F"/>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85C4F"/>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E85C4F"/>
    <w:rPr>
      <w:rFonts w:ascii="Tahoma" w:eastAsia="Times New Roman" w:hAnsi="Tahoma" w:cs="Tahoma"/>
      <w:sz w:val="16"/>
      <w:szCs w:val="16"/>
      <w:lang w:eastAsia="ru-RU"/>
    </w:rPr>
  </w:style>
  <w:style w:type="table" w:styleId="ab">
    <w:name w:val="Table Grid"/>
    <w:basedOn w:val="a1"/>
    <w:uiPriority w:val="59"/>
    <w:rsid w:val="00E85C4F"/>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E85C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85C4F"/>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85C4F"/>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85C4F"/>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85C4F"/>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85C4F"/>
    <w:rPr>
      <w:rFonts w:ascii="Times New Roman" w:eastAsia="Times New Roman" w:hAnsi="Times New Roman" w:cs="Times New Roman"/>
      <w:sz w:val="24"/>
      <w:szCs w:val="24"/>
      <w:lang w:eastAsia="ru-RU"/>
    </w:rPr>
  </w:style>
  <w:style w:type="paragraph" w:styleId="ae">
    <w:name w:val="Plain Text"/>
    <w:basedOn w:val="a"/>
    <w:link w:val="af"/>
    <w:rsid w:val="00E85C4F"/>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E85C4F"/>
    <w:rPr>
      <w:rFonts w:ascii="Courier New" w:eastAsia="Times New Roman" w:hAnsi="Courier New" w:cs="Times New Roman"/>
      <w:sz w:val="20"/>
      <w:szCs w:val="20"/>
      <w:lang w:eastAsia="ru-RU"/>
    </w:rPr>
  </w:style>
  <w:style w:type="paragraph" w:customStyle="1" w:styleId="af0">
    <w:name w:val="Таблица шапка"/>
    <w:basedOn w:val="a"/>
    <w:rsid w:val="00E85C4F"/>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E85C4F"/>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E85C4F"/>
    <w:rPr>
      <w:rFonts w:ascii="Arial" w:hAnsi="Arial" w:cs="Arial"/>
    </w:rPr>
  </w:style>
  <w:style w:type="paragraph" w:customStyle="1" w:styleId="af2">
    <w:name w:val="Ариал"/>
    <w:basedOn w:val="a"/>
    <w:link w:val="13"/>
    <w:rsid w:val="00E85C4F"/>
    <w:pPr>
      <w:spacing w:before="120" w:after="120" w:line="360" w:lineRule="auto"/>
      <w:ind w:firstLine="851"/>
      <w:jc w:val="both"/>
    </w:pPr>
    <w:rPr>
      <w:rFonts w:ascii="Arial" w:hAnsi="Arial" w:cs="Arial"/>
    </w:rPr>
  </w:style>
  <w:style w:type="paragraph" w:customStyle="1" w:styleId="af3">
    <w:name w:val="Пункт б/н"/>
    <w:basedOn w:val="a"/>
    <w:rsid w:val="00E85C4F"/>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E85C4F"/>
    <w:rPr>
      <w:rFonts w:ascii="Arial" w:hAnsi="Arial" w:cs="Arial"/>
    </w:rPr>
  </w:style>
  <w:style w:type="paragraph" w:customStyle="1" w:styleId="af5">
    <w:name w:val="Ариал Таблица"/>
    <w:basedOn w:val="af2"/>
    <w:link w:val="af4"/>
    <w:rsid w:val="00E85C4F"/>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E85C4F"/>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E85C4F"/>
    <w:rPr>
      <w:rFonts w:ascii="Times New Roman" w:eastAsia="Times New Roman" w:hAnsi="Times New Roman" w:cs="Times New Roman"/>
      <w:sz w:val="20"/>
      <w:szCs w:val="20"/>
      <w:lang w:eastAsia="ru-RU"/>
    </w:rPr>
  </w:style>
  <w:style w:type="character" w:styleId="af8">
    <w:name w:val="footnote reference"/>
    <w:unhideWhenUsed/>
    <w:rsid w:val="00E85C4F"/>
    <w:rPr>
      <w:vertAlign w:val="superscript"/>
    </w:rPr>
  </w:style>
  <w:style w:type="paragraph" w:customStyle="1" w:styleId="ConsPlusNormal">
    <w:name w:val="ConsPlusNormal"/>
    <w:rsid w:val="00E85C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E85C4F"/>
  </w:style>
  <w:style w:type="paragraph" w:customStyle="1" w:styleId="rvps46">
    <w:name w:val="rvps46"/>
    <w:basedOn w:val="a"/>
    <w:rsid w:val="00E85C4F"/>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E85C4F"/>
    <w:rPr>
      <w:sz w:val="16"/>
      <w:szCs w:val="16"/>
    </w:rPr>
  </w:style>
  <w:style w:type="paragraph" w:styleId="afb">
    <w:name w:val="annotation text"/>
    <w:basedOn w:val="a"/>
    <w:link w:val="afc"/>
    <w:uiPriority w:val="99"/>
    <w:unhideWhenUsed/>
    <w:rsid w:val="00E85C4F"/>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E85C4F"/>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E85C4F"/>
    <w:rPr>
      <w:b/>
      <w:bCs/>
    </w:rPr>
  </w:style>
  <w:style w:type="character" w:customStyle="1" w:styleId="afe">
    <w:name w:val="Тема примечания Знак"/>
    <w:basedOn w:val="afc"/>
    <w:link w:val="afd"/>
    <w:uiPriority w:val="99"/>
    <w:semiHidden/>
    <w:rsid w:val="00E85C4F"/>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E85C4F"/>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E85C4F"/>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E85C4F"/>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E85C4F"/>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85C4F"/>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85C4F"/>
    <w:rPr>
      <w:rFonts w:ascii="Times New Roman" w:eastAsia="Times New Roman" w:hAnsi="Times New Roman" w:cs="Times New Roman"/>
      <w:i/>
      <w:color w:val="FF0000"/>
      <w:sz w:val="26"/>
      <w:szCs w:val="26"/>
      <w:lang w:eastAsia="ru-RU"/>
    </w:rPr>
  </w:style>
  <w:style w:type="paragraph" w:customStyle="1" w:styleId="aff3">
    <w:name w:val="Пункт"/>
    <w:basedOn w:val="a"/>
    <w:rsid w:val="00E85C4F"/>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85C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E85C4F"/>
    <w:pPr>
      <w:spacing w:line="276" w:lineRule="auto"/>
      <w:outlineLvl w:val="9"/>
    </w:pPr>
  </w:style>
  <w:style w:type="paragraph" w:styleId="32">
    <w:name w:val="toc 3"/>
    <w:basedOn w:val="a"/>
    <w:next w:val="a"/>
    <w:autoRedefine/>
    <w:uiPriority w:val="39"/>
    <w:unhideWhenUsed/>
    <w:qFormat/>
    <w:rsid w:val="00E85C4F"/>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85C4F"/>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85C4F"/>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85C4F"/>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85C4F"/>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E85C4F"/>
    <w:rPr>
      <w:rFonts w:ascii="Times New Roman" w:eastAsia="Times New Roman" w:hAnsi="Times New Roman" w:cs="Times New Roman"/>
      <w:sz w:val="24"/>
      <w:szCs w:val="24"/>
      <w:lang w:eastAsia="ru-RU"/>
    </w:rPr>
  </w:style>
  <w:style w:type="paragraph" w:styleId="aff5">
    <w:name w:val="Block Text"/>
    <w:basedOn w:val="a"/>
    <w:uiPriority w:val="99"/>
    <w:unhideWhenUsed/>
    <w:rsid w:val="00E85C4F"/>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85C4F"/>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85C4F"/>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E85C4F"/>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E85C4F"/>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E85C4F"/>
    <w:rPr>
      <w:color w:val="800080"/>
      <w:u w:val="single"/>
    </w:rPr>
  </w:style>
  <w:style w:type="paragraph" w:customStyle="1" w:styleId="Default">
    <w:name w:val="Default"/>
    <w:rsid w:val="00E85C4F"/>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85C4F"/>
    <w:pPr>
      <w:numPr>
        <w:numId w:val="19"/>
      </w:numPr>
    </w:pPr>
  </w:style>
  <w:style w:type="paragraph" w:customStyle="1" w:styleId="CharChar4CharCharCharCharCharChar">
    <w:name w:val="Char Char4 Знак Знак Char Char Знак Знак Char Char Знак Char Char"/>
    <w:basedOn w:val="a"/>
    <w:semiHidden/>
    <w:rsid w:val="00E85C4F"/>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E85C4F"/>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E85C4F"/>
    <w:rPr>
      <w:color w:val="808080"/>
    </w:rPr>
  </w:style>
  <w:style w:type="character" w:styleId="affb">
    <w:name w:val="Unresolved Mention"/>
    <w:basedOn w:val="a0"/>
    <w:uiPriority w:val="99"/>
    <w:semiHidden/>
    <w:unhideWhenUsed/>
    <w:rsid w:val="001616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zakupki.gov.ru" TargetMode="External"/><Relationship Id="rId26" Type="http://schemas.openxmlformats.org/officeDocument/2006/relationships/hyperlink" Target="mailto:nocorruption@rt.ru"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ouz@bashtel.ru" TargetMode="External"/><Relationship Id="rId20" Type="http://schemas.openxmlformats.org/officeDocument/2006/relationships/hyperlink" Target="https://www.roseltorg.ru" TargetMode="External"/><Relationship Id="rId29" Type="http://schemas.openxmlformats.org/officeDocument/2006/relationships/hyperlink" Target="http://www.bashtel.ru"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index.php"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https://gisp.gov.ru/documents/10546664/"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http://www.bashtel.ru" TargetMode="External"/><Relationship Id="rId19" Type="http://schemas.openxmlformats.org/officeDocument/2006/relationships/hyperlink" Target="http://www.bashtel.ru"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 TargetMode="External"/><Relationship Id="rId22" Type="http://schemas.openxmlformats.org/officeDocument/2006/relationships/hyperlink" Target="consultantplus://offline/ref=386CF33AC32C1165A137D67C514A2BD79CE8E7C4500C1DCBEE61DB9359C469E4A43327DAp9U2J"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zakupki.rostelecom.ru/info_docs/docs/index.php" TargetMode="External"/><Relationship Id="rId17" Type="http://schemas.openxmlformats.org/officeDocument/2006/relationships/hyperlink" Target="mailto:k.nikolaev@bashtel.ru" TargetMode="External"/><Relationship Id="rId25" Type="http://schemas.openxmlformats.org/officeDocument/2006/relationships/hyperlink" Target="http://zakupki.rostelecom.ru/docs/" TargetMode="External"/><Relationship Id="rId33" Type="http://schemas.openxmlformats.org/officeDocument/2006/relationships/header" Target="header2.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CEC536FA5E04AABBA9CBAB4B44372D1"/>
        <w:category>
          <w:name w:val="Общие"/>
          <w:gallery w:val="placeholder"/>
        </w:category>
        <w:types>
          <w:type w:val="bbPlcHdr"/>
        </w:types>
        <w:behaviors>
          <w:behavior w:val="content"/>
        </w:behaviors>
        <w:guid w:val="{8ED93EF2-4FB1-4320-BA73-36B19CFA663E}"/>
      </w:docPartPr>
      <w:docPartBody>
        <w:p w:rsidR="00D2642E" w:rsidRDefault="00D2642E" w:rsidP="00D2642E">
          <w:pPr>
            <w:pStyle w:val="0CEC536FA5E04AABBA9CBAB4B44372D1"/>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altName w:val="Calisto MT"/>
    <w:panose1 w:val="02040503050406030204"/>
    <w:charset w:val="CC"/>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42E"/>
    <w:rsid w:val="00D264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2642E"/>
    <w:rPr>
      <w:color w:val="808080"/>
    </w:rPr>
  </w:style>
  <w:style w:type="paragraph" w:customStyle="1" w:styleId="0CEC536FA5E04AABBA9CBAB4B44372D1">
    <w:name w:val="0CEC536FA5E04AABBA9CBAB4B44372D1"/>
    <w:rsid w:val="00D26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C5AF8991-B41B-4FBF-9C51-8BC0C4F97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41</Pages>
  <Words>13703</Words>
  <Characters>78111</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6</cp:revision>
  <cp:lastPrinted>2020-08-12T11:58:00Z</cp:lastPrinted>
  <dcterms:created xsi:type="dcterms:W3CDTF">2020-08-12T10:23:00Z</dcterms:created>
  <dcterms:modified xsi:type="dcterms:W3CDTF">2020-08-12T12:09:00Z</dcterms:modified>
</cp:coreProperties>
</file>